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7EC7" w14:textId="77777777" w:rsidR="00FC1C62" w:rsidRPr="00B34FCD"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04578A0A" w14:textId="77777777" w:rsidR="00FC1C62" w:rsidRPr="00B34FCD"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46ACD4C3" w14:textId="756EB3DB" w:rsidR="00AD5199" w:rsidRPr="00B34FCD" w:rsidRDefault="00AD5199" w:rsidP="00C91CD1">
      <w:pPr>
        <w:pStyle w:val="Heading1"/>
        <w:jc w:val="both"/>
        <w:rPr>
          <w:b/>
          <w:color w:val="auto"/>
        </w:rPr>
      </w:pPr>
    </w:p>
    <w:p w14:paraId="32F6CB46" w14:textId="77777777" w:rsidR="0075076F" w:rsidRPr="00B34FCD" w:rsidRDefault="0075076F" w:rsidP="0075076F">
      <w:pPr>
        <w:rPr>
          <w:b/>
          <w:lang w:val="et-EE"/>
        </w:rPr>
      </w:pPr>
    </w:p>
    <w:p w14:paraId="69AD0D92" w14:textId="662914CD" w:rsidR="00E20AEA" w:rsidRPr="00B34FCD" w:rsidRDefault="00350A22" w:rsidP="007430A1">
      <w:pPr>
        <w:autoSpaceDE w:val="0"/>
        <w:autoSpaceDN w:val="0"/>
        <w:adjustRightInd w:val="0"/>
        <w:jc w:val="both"/>
        <w:rPr>
          <w:rFonts w:asciiTheme="majorHAnsi" w:eastAsiaTheme="majorEastAsia" w:hAnsiTheme="majorHAnsi"/>
          <w:b/>
          <w:bCs/>
          <w:sz w:val="32"/>
          <w:szCs w:val="32"/>
          <w:lang w:val="et-EE"/>
        </w:rPr>
      </w:pPr>
      <w:r w:rsidRPr="00B34FCD">
        <w:rPr>
          <w:rFonts w:asciiTheme="majorHAnsi" w:eastAsiaTheme="majorEastAsia" w:hAnsiTheme="majorHAnsi"/>
          <w:b/>
          <w:bCs/>
          <w:sz w:val="32"/>
          <w:szCs w:val="32"/>
          <w:lang w:val="et-EE"/>
        </w:rPr>
        <w:t>Atoopiline dermatiit</w:t>
      </w:r>
    </w:p>
    <w:p w14:paraId="510FD7A9" w14:textId="77777777" w:rsidR="00952A29" w:rsidRPr="00B34FCD" w:rsidRDefault="00952A29" w:rsidP="007430A1">
      <w:pPr>
        <w:autoSpaceDE w:val="0"/>
        <w:autoSpaceDN w:val="0"/>
        <w:adjustRightInd w:val="0"/>
        <w:jc w:val="both"/>
        <w:rPr>
          <w:rFonts w:asciiTheme="majorHAnsi" w:eastAsiaTheme="majorEastAsia" w:hAnsiTheme="majorHAnsi"/>
          <w:b/>
          <w:bCs/>
          <w:sz w:val="32"/>
          <w:szCs w:val="32"/>
          <w:lang w:val="et-EE"/>
        </w:rPr>
      </w:pPr>
    </w:p>
    <w:p w14:paraId="1A21EE40" w14:textId="77777777" w:rsidR="001F3091" w:rsidRPr="00B34FCD" w:rsidRDefault="001F3091" w:rsidP="007430A1">
      <w:pPr>
        <w:autoSpaceDE w:val="0"/>
        <w:autoSpaceDN w:val="0"/>
        <w:adjustRightInd w:val="0"/>
        <w:jc w:val="both"/>
        <w:rPr>
          <w:rFonts w:asciiTheme="majorHAnsi" w:hAnsiTheme="majorHAnsi"/>
          <w:b/>
          <w:lang w:val="et-EE"/>
        </w:rPr>
      </w:pPr>
      <w:bookmarkStart w:id="0" w:name="_GoBack"/>
      <w:bookmarkEnd w:id="0"/>
    </w:p>
    <w:p w14:paraId="4AFAE0F7" w14:textId="65194794" w:rsidR="00682157" w:rsidRPr="00B34FCD" w:rsidRDefault="007430A1" w:rsidP="00862B29">
      <w:pPr>
        <w:autoSpaceDE w:val="0"/>
        <w:autoSpaceDN w:val="0"/>
        <w:adjustRightInd w:val="0"/>
        <w:jc w:val="both"/>
        <w:rPr>
          <w:rFonts w:asciiTheme="minorHAnsi" w:hAnsiTheme="minorHAnsi" w:cstheme="minorHAnsi"/>
          <w:lang w:val="et-EE"/>
        </w:rPr>
      </w:pPr>
      <w:r w:rsidRPr="00B34FCD">
        <w:rPr>
          <w:rFonts w:asciiTheme="minorHAnsi" w:hAnsiTheme="minorHAnsi" w:cstheme="minorHAnsi"/>
          <w:lang w:val="et-EE"/>
        </w:rPr>
        <w:t>Patsiendi infomaterjal</w:t>
      </w:r>
    </w:p>
    <w:p w14:paraId="15DBD30F" w14:textId="77777777" w:rsidR="00610976" w:rsidRPr="00B34FCD" w:rsidRDefault="00610976" w:rsidP="00862B29">
      <w:pPr>
        <w:autoSpaceDE w:val="0"/>
        <w:autoSpaceDN w:val="0"/>
        <w:adjustRightInd w:val="0"/>
        <w:jc w:val="both"/>
        <w:rPr>
          <w:rFonts w:asciiTheme="minorHAnsi" w:hAnsiTheme="minorHAnsi" w:cstheme="minorHAnsi"/>
          <w:lang w:val="et-EE"/>
        </w:rPr>
      </w:pPr>
    </w:p>
    <w:p w14:paraId="221FADC0" w14:textId="231E8F5B" w:rsidR="00B509D7" w:rsidRPr="00B34FCD" w:rsidRDefault="00684643" w:rsidP="00872274">
      <w:pPr>
        <w:autoSpaceDE w:val="0"/>
        <w:autoSpaceDN w:val="0"/>
        <w:adjustRightInd w:val="0"/>
        <w:jc w:val="both"/>
        <w:rPr>
          <w:rFonts w:asciiTheme="minorHAnsi" w:hAnsiTheme="minorHAnsi" w:cstheme="minorHAnsi"/>
          <w:lang w:val="et-EE"/>
        </w:rPr>
      </w:pPr>
      <w:r w:rsidRPr="00B34FCD">
        <w:rPr>
          <w:rFonts w:asciiTheme="minorHAnsi" w:hAnsiTheme="minorHAnsi" w:cstheme="minorHAnsi"/>
          <w:b/>
          <w:noProof/>
          <w:lang w:val="et-EE" w:eastAsia="en-GB"/>
        </w:rPr>
        <mc:AlternateContent>
          <mc:Choice Requires="wps">
            <w:drawing>
              <wp:anchor distT="0" distB="0" distL="114300" distR="114300" simplePos="0" relativeHeight="251664384" behindDoc="1" locked="0" layoutInCell="1" allowOverlap="1" wp14:anchorId="47FCE7C7" wp14:editId="4C549422">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4B64C488" w14:textId="77777777" w:rsidR="00DF43C7" w:rsidRDefault="00DF43C7" w:rsidP="00D90A40">
                            <w:pPr>
                              <w:rPr>
                                <w:rFonts w:ascii="Helvetica LT Std Light" w:hAnsi="Helvetica LT Std Light"/>
                                <w:color w:val="575757"/>
                                <w:sz w:val="16"/>
                                <w:szCs w:val="16"/>
                              </w:rPr>
                            </w:pPr>
                          </w:p>
                          <w:p w14:paraId="1E3C40CD" w14:textId="77777777" w:rsidR="00DF43C7" w:rsidRDefault="00DF43C7" w:rsidP="00D90A40">
                            <w:pPr>
                              <w:rPr>
                                <w:rFonts w:ascii="Helvetica LT Std Light" w:hAnsi="Helvetica LT Std Light"/>
                                <w:color w:val="575757"/>
                                <w:sz w:val="16"/>
                                <w:szCs w:val="16"/>
                              </w:rPr>
                            </w:pPr>
                          </w:p>
                          <w:p w14:paraId="124471FA" w14:textId="427F06FF"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66D545FB"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1EEA96F0" w14:textId="194984BF" w:rsidR="0094072B" w:rsidRPr="00C97F48" w:rsidRDefault="0094072B"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98058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14:paraId="28AD261E" w14:textId="7884D413"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14:paraId="159C17D4" w14:textId="77777777"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FCE7C7"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14:paraId="4B64C488" w14:textId="77777777" w:rsidR="00DF43C7" w:rsidRDefault="00DF43C7" w:rsidP="00D90A40">
                      <w:pPr>
                        <w:rPr>
                          <w:rFonts w:ascii="Helvetica LT Std Light" w:hAnsi="Helvetica LT Std Light"/>
                          <w:color w:val="575757"/>
                          <w:sz w:val="16"/>
                          <w:szCs w:val="16"/>
                        </w:rPr>
                      </w:pPr>
                    </w:p>
                    <w:p w14:paraId="1E3C40CD" w14:textId="77777777" w:rsidR="00DF43C7" w:rsidRDefault="00DF43C7" w:rsidP="00D90A40">
                      <w:pPr>
                        <w:rPr>
                          <w:rFonts w:ascii="Helvetica LT Std Light" w:hAnsi="Helvetica LT Std Light"/>
                          <w:color w:val="575757"/>
                          <w:sz w:val="16"/>
                          <w:szCs w:val="16"/>
                        </w:rPr>
                      </w:pPr>
                    </w:p>
                    <w:p w14:paraId="124471FA" w14:textId="427F06FF"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14:paraId="66D545FB" w14:textId="77777777"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1EEA96F0" w14:textId="194984BF" w:rsidR="0094072B" w:rsidRPr="00C97F48" w:rsidRDefault="0094072B"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98058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14:paraId="28AD261E" w14:textId="7884D413"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14:paraId="159C17D4" w14:textId="77777777"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r w:rsidR="00D90A40" w:rsidRPr="00B34FCD">
        <w:rPr>
          <w:rFonts w:asciiTheme="minorHAnsi" w:hAnsiTheme="minorHAnsi" w:cstheme="minorHAnsi"/>
          <w:b/>
          <w:noProof/>
          <w:lang w:val="et-EE" w:eastAsia="en-GB"/>
        </w:rPr>
        <w:drawing>
          <wp:anchor distT="0" distB="0" distL="114300" distR="114300" simplePos="0" relativeHeight="251657216" behindDoc="1" locked="0" layoutInCell="1" allowOverlap="1" wp14:anchorId="63C3CA32" wp14:editId="6930C4F1">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6F0C48F7"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Käesoleva infolehe eesmärgiks on anda teavet atoopilise dermatiidi olemusest ja selle ilmnemisest. Samuti leiab infolehest praktilisi nõuandeid, kuidas haigusega toime tulla.</w:t>
      </w:r>
    </w:p>
    <w:p w14:paraId="4558305B"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p>
    <w:p w14:paraId="6343DA04"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Atoopiline dermatiit on krooniline põletikuline nahahaigus. Haigusega kaasnevad nahalööve ja tugev sügelus näopiirkonnas, kätel, jalgadel ja/või kehatüvel, vahel allergiline nohu ja astma. Tavaliselt algab atoopiline dermatiit imiku- või väikelapseeas, harvem täiskasvanueas. Vanemaks saades võib lööve muuta oma asukohta. Kui Teie  pereliikmetel on esinenud allergilisi haigusi, võib Teil olla pärilik eelsoodumus atoopilise dermatiidi tekkeks.</w:t>
      </w:r>
    </w:p>
    <w:p w14:paraId="3D0FA5D1"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p>
    <w:p w14:paraId="1C591F04"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r w:rsidRPr="00B34FCD">
        <w:rPr>
          <w:rFonts w:asciiTheme="minorHAnsi" w:eastAsia="Arial" w:hAnsiTheme="minorHAnsi" w:cstheme="minorHAnsi"/>
          <w:b/>
          <w:bCs/>
          <w:color w:val="231F1F"/>
          <w:w w:val="105"/>
          <w:lang w:val="et-EE"/>
        </w:rPr>
        <w:t>Atoopiline dermatiit imikueas</w:t>
      </w:r>
    </w:p>
    <w:p w14:paraId="220798FF"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p>
    <w:p w14:paraId="18853F7D"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Haigus võib avalduda juba 2.-3. elukuul. Enamasti tekib esmalt põskede karedus ja punetus. Kehal, eriti käte-jalgade väliskülgedel, on nahk kuiv, kergesti ärrituv, punetav ja sügelev. Nahasügelus on tugev, mistõttu lapsed sageli kratsivad ennast, eriti öösiti. Häiritud on nii lapse kui ka vanemate uni ning see omakorda võib põhjustada lapsel rahutust ja söögiisuhäireid.</w:t>
      </w:r>
    </w:p>
    <w:p w14:paraId="4AE15183"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p>
    <w:p w14:paraId="4100E3C9"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r w:rsidRPr="00B34FCD">
        <w:rPr>
          <w:rFonts w:asciiTheme="minorHAnsi" w:eastAsia="Arial" w:hAnsiTheme="minorHAnsi" w:cstheme="minorHAnsi"/>
          <w:b/>
          <w:bCs/>
          <w:color w:val="231F1F"/>
          <w:w w:val="105"/>
          <w:lang w:val="et-EE"/>
        </w:rPr>
        <w:t>Atoopiline dermatiit väikelastel</w:t>
      </w:r>
    </w:p>
    <w:p w14:paraId="5A2F5DA6"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p>
    <w:p w14:paraId="66289C05"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Väikelapseeas ilmnevad allergianähud kõige enam liigeste painutuspindadel, kaelal, randmetel ja säärtel. Kaasneda võib põletikuline lööve suuümbruses ja silmalaugudel. Võrreldes imikueaga on punetus vähem intensiivne, kuid nahk on kuivem ja ketendab. Kuiv ja põletikuline nahk põhjustab tugevat sügelust.</w:t>
      </w:r>
    </w:p>
    <w:p w14:paraId="3EF6492D"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p>
    <w:p w14:paraId="096229A1"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r w:rsidRPr="00B34FCD">
        <w:rPr>
          <w:rFonts w:asciiTheme="minorHAnsi" w:eastAsia="Arial" w:hAnsiTheme="minorHAnsi" w:cstheme="minorHAnsi"/>
          <w:b/>
          <w:bCs/>
          <w:color w:val="231F1F"/>
          <w:w w:val="105"/>
          <w:lang w:val="et-EE"/>
        </w:rPr>
        <w:t>Atoopiline dermatiit koolilastel ja täiskasvanutel</w:t>
      </w:r>
    </w:p>
    <w:p w14:paraId="15E3B6A5"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p>
    <w:p w14:paraId="5BE29169"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Vanematel lastel ja täiskasvanutel tekib allergiline lööve peamiselt liigeste painutuspindadel, näol ja kaelapiirkonnas. Nahk on kuiv ja paksenenud. Tugeva sügamise tulemusel tekivad nahalööbele koorikud ning võib lisanduda infektsioon. Sügelustunne võib süveneda emotsionaalse stressi ajal ja pärast higistamist. Tugeva sügeluse tõttu on ööuni häiritud, seetõttu tekib päevane väsimus, tähelepanu hajub kergesti ning õppimis- ja töövõime väheneb.</w:t>
      </w:r>
    </w:p>
    <w:p w14:paraId="1DF14F33"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p>
    <w:p w14:paraId="77F094AB" w14:textId="77777777" w:rsidR="00F374CC" w:rsidRPr="00B34FCD" w:rsidRDefault="00F374CC">
      <w:pPr>
        <w:rPr>
          <w:rFonts w:asciiTheme="minorHAnsi" w:eastAsia="Arial" w:hAnsiTheme="minorHAnsi" w:cstheme="minorHAnsi"/>
          <w:b/>
          <w:bCs/>
          <w:color w:val="231F1F"/>
          <w:w w:val="105"/>
          <w:szCs w:val="28"/>
          <w:lang w:val="et-EE"/>
        </w:rPr>
      </w:pPr>
      <w:r w:rsidRPr="00B34FCD">
        <w:rPr>
          <w:rFonts w:asciiTheme="minorHAnsi" w:eastAsia="Arial" w:hAnsiTheme="minorHAnsi" w:cstheme="minorHAnsi"/>
          <w:b/>
          <w:bCs/>
          <w:color w:val="231F1F"/>
          <w:w w:val="105"/>
          <w:lang w:val="et-EE"/>
        </w:rPr>
        <w:br w:type="page"/>
      </w:r>
    </w:p>
    <w:p w14:paraId="4D781A23" w14:textId="2AC23824" w:rsidR="00F374CC" w:rsidRPr="00B34FCD" w:rsidRDefault="00F374CC" w:rsidP="00F374CC">
      <w:pPr>
        <w:pStyle w:val="BodyText"/>
        <w:ind w:right="233"/>
        <w:rPr>
          <w:rFonts w:asciiTheme="minorHAnsi" w:eastAsia="Arial" w:hAnsiTheme="minorHAnsi" w:cstheme="minorHAnsi"/>
          <w:b/>
          <w:bCs/>
          <w:color w:val="231F1F"/>
          <w:w w:val="105"/>
          <w:lang w:val="et-EE"/>
        </w:rPr>
      </w:pPr>
      <w:r w:rsidRPr="00B34FCD">
        <w:rPr>
          <w:rFonts w:asciiTheme="minorHAnsi" w:eastAsia="Arial" w:hAnsiTheme="minorHAnsi" w:cstheme="minorHAnsi"/>
          <w:b/>
          <w:bCs/>
          <w:color w:val="231F1F"/>
          <w:w w:val="105"/>
          <w:lang w:val="et-EE"/>
        </w:rPr>
        <w:lastRenderedPageBreak/>
        <w:t>Atoopilist dermatiiti ägestavad tegurid</w:t>
      </w:r>
    </w:p>
    <w:p w14:paraId="138F9CEA"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p>
    <w:p w14:paraId="5A288394" w14:textId="6EAA3052" w:rsidR="00F374CC" w:rsidRPr="00B34FCD" w:rsidRDefault="00F374CC" w:rsidP="00F374CC">
      <w:pPr>
        <w:pStyle w:val="BodyText"/>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 xml:space="preserve">Atoopiline dermatiit kulgeb perioodiliste ägenemiste ja paranemistega. Suvel kaebused sageli taanduvad ning sügiseti ägenevad. Atoopilise dermatiidi lööbe ägenemise vallandab sageli mingi ärritav tegur, näiteks õhukuivus, külm ilm, liigne palavus, higistamine, pikem kokkupuude veega, mehaaniline trauma (sügamine, hõõrdumine), ärritavad ained (pesuvahendid, kloor jms) ja materjalid ning nahainfektsioonid. Nahalöövet võivad ägestada ka erinevad toiduained (nn pseudoallergeenid), mis sisaldavad või vabastavad histamiini ja teisi vasoaktiivseid amiine, näiteks maasikad, viinamarjad, tsitruselised, kakao, šokolaad, tomat, hapukapsad, kalakonservid. Soovitatav on vältida ka rohkelt säilitus- ja värvaineid sisaldavaid toite ja kondiitritooteid (eriti E102, bensoaadid E210-220). Osal patsientidel vallandavad löövet ka allergeenid.  lmikutel ja väikelastel on sel juhul enamasti põhjuseks toiduallergeenid, sagedamini lehmapiim, muna, kala, nisu, soja. Vanematel lastel ja täiskasvanutel lisanduvad vallandajatena õhu kaudu levivad allergeenid: tolmulestad, loomakarvad, suled, õietolm ja hallitusseened. </w:t>
      </w:r>
    </w:p>
    <w:p w14:paraId="5F4CA20D"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p>
    <w:p w14:paraId="19F1AC09"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r w:rsidRPr="00B34FCD">
        <w:rPr>
          <w:rFonts w:asciiTheme="minorHAnsi" w:eastAsia="Arial" w:hAnsiTheme="minorHAnsi" w:cstheme="minorHAnsi"/>
          <w:b/>
          <w:bCs/>
          <w:color w:val="231F1F"/>
          <w:w w:val="105"/>
          <w:lang w:val="et-EE"/>
        </w:rPr>
        <w:t>Atoopilise dermatiidi ravi</w:t>
      </w:r>
    </w:p>
    <w:p w14:paraId="67618A8B" w14:textId="77777777" w:rsidR="00F374CC" w:rsidRPr="00B34FCD" w:rsidRDefault="00F374CC" w:rsidP="00F374CC">
      <w:pPr>
        <w:pStyle w:val="BodyText"/>
        <w:ind w:right="233"/>
        <w:rPr>
          <w:rFonts w:asciiTheme="minorHAnsi" w:eastAsia="Arial" w:hAnsiTheme="minorHAnsi" w:cstheme="minorHAnsi"/>
          <w:b/>
          <w:bCs/>
          <w:color w:val="231F1F"/>
          <w:w w:val="105"/>
          <w:lang w:val="et-EE"/>
        </w:rPr>
      </w:pPr>
    </w:p>
    <w:p w14:paraId="240CD5F5" w14:textId="68E20F66" w:rsidR="00F374CC" w:rsidRPr="00B34FCD" w:rsidRDefault="00F374CC" w:rsidP="0003373F">
      <w:pPr>
        <w:pStyle w:val="BodyText"/>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 xml:space="preserve">Atoopilise dermatiidi ravis on oluline regulaarne nahahooldus ning pehmendavate ja niisutavate kreemide kasutamine. See vähendab naha kuivust, ärritust ja sügelust. Kreemide sobivus on individuaalne, igaüks peab leidma endale sobiva kreemi. Pehmendavaid kreeme tuleb nahale määrida iga päev 2-3 korda ning kindlasti lisaks ka pärast veeprotseduure (pesemine, vann, dušš, ujumine jne). Kui nahapõIetik on ägenenud, on vajalik kasutada </w:t>
      </w:r>
      <w:r w:rsidR="00B34FCD" w:rsidRPr="00B34FCD">
        <w:rPr>
          <w:rFonts w:asciiTheme="minorHAnsi" w:eastAsia="Arial" w:hAnsiTheme="minorHAnsi" w:cstheme="minorHAnsi"/>
          <w:bCs/>
          <w:color w:val="231F1F"/>
          <w:w w:val="105"/>
          <w:lang w:val="et-EE"/>
        </w:rPr>
        <w:t>põletikku</w:t>
      </w:r>
      <w:r w:rsidRPr="00B34FCD">
        <w:rPr>
          <w:rFonts w:asciiTheme="minorHAnsi" w:eastAsia="Arial" w:hAnsiTheme="minorHAnsi" w:cstheme="minorHAnsi"/>
          <w:bCs/>
          <w:color w:val="231F1F"/>
          <w:w w:val="105"/>
          <w:lang w:val="et-EE"/>
        </w:rPr>
        <w:t xml:space="preserve"> alandavaid ravikreeme.</w:t>
      </w:r>
    </w:p>
    <w:p w14:paraId="1B78DB38" w14:textId="77777777" w:rsidR="00F374CC" w:rsidRPr="00B34FCD" w:rsidRDefault="00F374CC" w:rsidP="0003373F">
      <w:pPr>
        <w:pStyle w:val="BodyText"/>
        <w:ind w:right="233"/>
        <w:rPr>
          <w:rFonts w:asciiTheme="minorHAnsi" w:eastAsia="Arial" w:hAnsiTheme="minorHAnsi" w:cstheme="minorHAnsi"/>
          <w:bCs/>
          <w:color w:val="231F1F"/>
          <w:w w:val="105"/>
          <w:lang w:val="et-EE"/>
        </w:rPr>
      </w:pPr>
    </w:p>
    <w:p w14:paraId="067EA433" w14:textId="77777777" w:rsidR="00F374CC" w:rsidRPr="00B34FCD" w:rsidRDefault="00F374CC" w:rsidP="0003373F">
      <w:pPr>
        <w:pStyle w:val="BodyText"/>
        <w:ind w:right="233"/>
        <w:rPr>
          <w:rFonts w:asciiTheme="minorHAnsi" w:eastAsia="Arial" w:hAnsiTheme="minorHAnsi" w:cstheme="minorHAnsi"/>
          <w:b/>
          <w:bCs/>
          <w:color w:val="231F1F"/>
          <w:w w:val="105"/>
          <w:lang w:val="et-EE"/>
        </w:rPr>
      </w:pPr>
      <w:r w:rsidRPr="00B34FCD">
        <w:rPr>
          <w:rFonts w:asciiTheme="minorHAnsi" w:eastAsia="Arial" w:hAnsiTheme="minorHAnsi" w:cstheme="minorHAnsi"/>
          <w:b/>
          <w:bCs/>
          <w:color w:val="231F1F"/>
          <w:w w:val="105"/>
          <w:lang w:val="et-EE"/>
        </w:rPr>
        <w:t>Kui Te olete hädas kuiva nahaga, pidage meeles:</w:t>
      </w:r>
    </w:p>
    <w:p w14:paraId="436DFC7D" w14:textId="77777777" w:rsidR="00F374CC" w:rsidRPr="00B34FCD" w:rsidRDefault="00F374CC" w:rsidP="0003373F">
      <w:pPr>
        <w:pStyle w:val="BodyText"/>
        <w:ind w:right="233"/>
        <w:rPr>
          <w:rFonts w:asciiTheme="minorHAnsi" w:eastAsia="Arial" w:hAnsiTheme="minorHAnsi" w:cstheme="minorHAnsi"/>
          <w:b/>
          <w:bCs/>
          <w:color w:val="231F1F"/>
          <w:w w:val="105"/>
          <w:lang w:val="et-EE"/>
        </w:rPr>
      </w:pPr>
    </w:p>
    <w:p w14:paraId="6D7C1795" w14:textId="77777777" w:rsidR="00F374CC" w:rsidRPr="00B34FCD" w:rsidRDefault="00F374CC" w:rsidP="0003373F">
      <w:pPr>
        <w:pStyle w:val="BodyText"/>
        <w:numPr>
          <w:ilvl w:val="0"/>
          <w:numId w:val="31"/>
        </w:numPr>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Eelistage leiget vanni- ja dušivett kuumale veele, vältige pikaajalisi veeprotseduure.</w:t>
      </w:r>
    </w:p>
    <w:p w14:paraId="4CA1969B" w14:textId="77777777" w:rsidR="00F374CC" w:rsidRPr="00B34FCD" w:rsidRDefault="00F374CC" w:rsidP="0003373F">
      <w:pPr>
        <w:pStyle w:val="BodyText"/>
        <w:numPr>
          <w:ilvl w:val="0"/>
          <w:numId w:val="31"/>
        </w:numPr>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Vältige sagedast seebiga pesemist ning pesemisel naha tugevat hõõrumist (pesukäsnaga, harjaga).</w:t>
      </w:r>
    </w:p>
    <w:p w14:paraId="6E1B8C4D" w14:textId="77777777" w:rsidR="00F374CC" w:rsidRPr="00B34FCD" w:rsidRDefault="00F374CC" w:rsidP="0003373F">
      <w:pPr>
        <w:pStyle w:val="BodyText"/>
        <w:numPr>
          <w:ilvl w:val="0"/>
          <w:numId w:val="31"/>
        </w:numPr>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Hoiduge tugevast kuivatamisest, pigem tupsutage nahka.</w:t>
      </w:r>
    </w:p>
    <w:p w14:paraId="31E25791" w14:textId="77777777" w:rsidR="00F374CC" w:rsidRPr="00B34FCD" w:rsidRDefault="00F374CC" w:rsidP="0003373F">
      <w:pPr>
        <w:pStyle w:val="BodyText"/>
        <w:numPr>
          <w:ilvl w:val="0"/>
          <w:numId w:val="31"/>
        </w:numPr>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Pärast igat veeprotseduuri kandke nahale pehmendavat kreemi.</w:t>
      </w:r>
    </w:p>
    <w:p w14:paraId="5346173D" w14:textId="77777777" w:rsidR="00F374CC" w:rsidRPr="00B34FCD" w:rsidRDefault="00F374CC" w:rsidP="0003373F">
      <w:pPr>
        <w:pStyle w:val="BodyText"/>
        <w:numPr>
          <w:ilvl w:val="0"/>
          <w:numId w:val="31"/>
        </w:numPr>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Kandke nahale pehmendavat kreemi regulaarselt 2-3 korda päevas. lmiku naha kreemitamiseks kulub nädalas umbes 100 g kreemi, väikelapsele 200 g ning täiskasvanule 400 g.</w:t>
      </w:r>
    </w:p>
    <w:p w14:paraId="42F65687" w14:textId="070C63A7" w:rsidR="00F374CC" w:rsidRPr="00B34FCD" w:rsidRDefault="00F374CC" w:rsidP="0003373F">
      <w:pPr>
        <w:pStyle w:val="BodyText"/>
        <w:numPr>
          <w:ilvl w:val="0"/>
          <w:numId w:val="31"/>
        </w:numPr>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 xml:space="preserve">Ägeda </w:t>
      </w:r>
      <w:r w:rsidR="00B34FCD" w:rsidRPr="00B34FCD">
        <w:rPr>
          <w:rFonts w:asciiTheme="minorHAnsi" w:eastAsia="Arial" w:hAnsiTheme="minorHAnsi" w:cstheme="minorHAnsi"/>
          <w:bCs/>
          <w:color w:val="231F1F"/>
          <w:w w:val="105"/>
          <w:lang w:val="et-EE"/>
        </w:rPr>
        <w:t>nahapõletiku</w:t>
      </w:r>
      <w:r w:rsidRPr="00B34FCD">
        <w:rPr>
          <w:rFonts w:asciiTheme="minorHAnsi" w:eastAsia="Arial" w:hAnsiTheme="minorHAnsi" w:cstheme="minorHAnsi"/>
          <w:bCs/>
          <w:color w:val="231F1F"/>
          <w:w w:val="105"/>
          <w:lang w:val="et-EE"/>
        </w:rPr>
        <w:t xml:space="preserve"> korral kandke nahale esimesena kindlasti ravikreem, alles seejärel pehmendav kreem.</w:t>
      </w:r>
    </w:p>
    <w:p w14:paraId="7F624AF0" w14:textId="77777777" w:rsidR="00F374CC" w:rsidRPr="00B34FCD" w:rsidRDefault="00F374CC" w:rsidP="0003373F">
      <w:pPr>
        <w:pStyle w:val="BodyText"/>
        <w:numPr>
          <w:ilvl w:val="0"/>
          <w:numId w:val="31"/>
        </w:numPr>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 xml:space="preserve">Tagage keskküttega korteris piisav õhuniiskus (õhu suhteline niiskus </w:t>
      </w:r>
      <w:r w:rsidRPr="00B34FCD">
        <w:rPr>
          <w:rFonts w:asciiTheme="minorHAnsi" w:eastAsia="Arial" w:hAnsiTheme="minorHAnsi" w:cstheme="minorHAnsi"/>
          <w:bCs/>
          <w:i/>
          <w:color w:val="231F1F"/>
          <w:w w:val="105"/>
          <w:lang w:val="et-EE"/>
        </w:rPr>
        <w:t>ca</w:t>
      </w:r>
      <w:r w:rsidRPr="00B34FCD">
        <w:rPr>
          <w:rFonts w:asciiTheme="minorHAnsi" w:eastAsia="Arial" w:hAnsiTheme="minorHAnsi" w:cstheme="minorHAnsi"/>
          <w:bCs/>
          <w:color w:val="231F1F"/>
          <w:w w:val="105"/>
          <w:lang w:val="et-EE"/>
        </w:rPr>
        <w:t xml:space="preserve"> 40%).</w:t>
      </w:r>
    </w:p>
    <w:p w14:paraId="78E1C77B" w14:textId="77777777" w:rsidR="00F374CC" w:rsidRPr="00B34FCD" w:rsidRDefault="00F374CC" w:rsidP="0003373F">
      <w:pPr>
        <w:pStyle w:val="BodyText"/>
        <w:numPr>
          <w:ilvl w:val="0"/>
          <w:numId w:val="31"/>
        </w:numPr>
        <w:ind w:right="233"/>
        <w:rPr>
          <w:rFonts w:asciiTheme="minorHAnsi" w:eastAsia="Arial" w:hAnsiTheme="minorHAnsi" w:cstheme="minorHAnsi"/>
          <w:bCs/>
          <w:color w:val="231F1F"/>
          <w:w w:val="105"/>
          <w:lang w:val="et-EE"/>
        </w:rPr>
      </w:pPr>
      <w:r w:rsidRPr="00B34FCD">
        <w:rPr>
          <w:rFonts w:asciiTheme="minorHAnsi" w:eastAsia="Arial" w:hAnsiTheme="minorHAnsi" w:cstheme="minorHAnsi"/>
          <w:bCs/>
          <w:color w:val="231F1F"/>
          <w:w w:val="105"/>
          <w:lang w:val="et-EE"/>
        </w:rPr>
        <w:t>Eelistage puuvillast pesu ja värvimata riideid.</w:t>
      </w:r>
    </w:p>
    <w:p w14:paraId="08AEA1EA" w14:textId="77777777" w:rsidR="00F374CC" w:rsidRPr="00B34FCD" w:rsidRDefault="00F374CC" w:rsidP="00F374CC">
      <w:pPr>
        <w:pStyle w:val="BodyText"/>
        <w:ind w:right="233"/>
        <w:rPr>
          <w:rFonts w:asciiTheme="minorHAnsi" w:eastAsia="Arial" w:hAnsiTheme="minorHAnsi" w:cstheme="minorHAnsi"/>
          <w:bCs/>
          <w:color w:val="231F1F"/>
          <w:w w:val="105"/>
          <w:lang w:val="et-EE"/>
        </w:rPr>
      </w:pPr>
    </w:p>
    <w:p w14:paraId="08DB5953" w14:textId="126A6E51" w:rsidR="00377F1A" w:rsidRPr="00B34FCD" w:rsidRDefault="00F374CC" w:rsidP="00F374CC">
      <w:pPr>
        <w:pStyle w:val="BodyText"/>
        <w:rPr>
          <w:rFonts w:asciiTheme="minorHAnsi" w:hAnsiTheme="minorHAnsi" w:cstheme="minorHAnsi"/>
          <w:iCs/>
          <w:lang w:val="et-EE"/>
        </w:rPr>
      </w:pPr>
      <w:r w:rsidRPr="00B34FCD">
        <w:rPr>
          <w:rFonts w:asciiTheme="minorHAnsi" w:eastAsia="Arial" w:hAnsiTheme="minorHAnsi" w:cstheme="minorHAnsi"/>
          <w:bCs/>
          <w:color w:val="231F1F"/>
          <w:w w:val="105"/>
          <w:lang w:val="et-EE"/>
        </w:rPr>
        <w:t>Küsimuste korral ja lisateabe saamiseks pöörduge palun oma raviarsti või õe poole.</w:t>
      </w:r>
      <w:r w:rsidR="00730D6C" w:rsidRPr="00B34FCD">
        <w:rPr>
          <w:rFonts w:asciiTheme="minorHAnsi" w:eastAsia="Arial" w:hAnsiTheme="minorHAnsi" w:cstheme="minorHAnsi"/>
          <w:b/>
          <w:bCs/>
          <w:color w:val="231F1F"/>
          <w:w w:val="105"/>
          <w:lang w:val="et-EE"/>
        </w:rPr>
        <w:tab/>
      </w:r>
      <w:r w:rsidR="00680583" w:rsidRPr="00B34FCD">
        <w:rPr>
          <w:rFonts w:asciiTheme="minorHAnsi" w:eastAsia="Arial" w:hAnsiTheme="minorHAnsi" w:cstheme="minorHAnsi"/>
          <w:b/>
          <w:bCs/>
          <w:color w:val="231F1F"/>
          <w:w w:val="105"/>
          <w:lang w:val="et-EE"/>
        </w:rPr>
        <w:tab/>
      </w:r>
      <w:r w:rsidR="00680583" w:rsidRPr="00B34FCD">
        <w:rPr>
          <w:rFonts w:asciiTheme="minorHAnsi" w:eastAsia="Arial" w:hAnsiTheme="minorHAnsi" w:cstheme="minorHAnsi"/>
          <w:b/>
          <w:bCs/>
          <w:color w:val="231F1F"/>
          <w:w w:val="105"/>
          <w:lang w:val="et-EE"/>
        </w:rPr>
        <w:tab/>
      </w:r>
      <w:r w:rsidR="00680583" w:rsidRPr="00B34FCD">
        <w:rPr>
          <w:rFonts w:asciiTheme="minorHAnsi" w:eastAsia="Arial" w:hAnsiTheme="minorHAnsi" w:cstheme="minorHAnsi"/>
          <w:b/>
          <w:bCs/>
          <w:color w:val="231F1F"/>
          <w:w w:val="105"/>
          <w:lang w:val="et-EE"/>
        </w:rPr>
        <w:tab/>
      </w:r>
      <w:r w:rsidR="00680583" w:rsidRPr="00B34FCD">
        <w:rPr>
          <w:rFonts w:asciiTheme="minorHAnsi" w:eastAsia="Arial" w:hAnsiTheme="minorHAnsi" w:cstheme="minorHAnsi"/>
          <w:b/>
          <w:bCs/>
          <w:color w:val="231F1F"/>
          <w:w w:val="105"/>
          <w:lang w:val="et-EE"/>
        </w:rPr>
        <w:tab/>
      </w:r>
      <w:r w:rsidR="00680583" w:rsidRPr="00B34FCD">
        <w:rPr>
          <w:rFonts w:asciiTheme="minorHAnsi" w:eastAsia="Arial" w:hAnsiTheme="minorHAnsi" w:cstheme="minorHAnsi"/>
          <w:b/>
          <w:bCs/>
          <w:color w:val="231F1F"/>
          <w:w w:val="105"/>
          <w:lang w:val="et-EE"/>
        </w:rPr>
        <w:tab/>
      </w:r>
      <w:r w:rsidR="003B45D0" w:rsidRPr="00B34FCD">
        <w:rPr>
          <w:rFonts w:asciiTheme="minorHAnsi" w:hAnsiTheme="minorHAnsi" w:cstheme="minorHAnsi"/>
          <w:iCs/>
          <w:lang w:val="et-EE"/>
        </w:rPr>
        <w:t xml:space="preserve"> </w:t>
      </w:r>
    </w:p>
    <w:p w14:paraId="1816E242" w14:textId="77777777" w:rsidR="00F374CC" w:rsidRPr="00B34FCD" w:rsidRDefault="00F374CC" w:rsidP="00F374CC">
      <w:pPr>
        <w:pStyle w:val="BodyText"/>
        <w:rPr>
          <w:rFonts w:asciiTheme="minorHAnsi" w:eastAsia="Arial" w:hAnsiTheme="minorHAnsi" w:cstheme="minorHAnsi"/>
          <w:bCs/>
          <w:color w:val="231F1F"/>
          <w:w w:val="105"/>
          <w:lang w:val="et-EE"/>
        </w:rPr>
      </w:pPr>
    </w:p>
    <w:p w14:paraId="00FBBF07" w14:textId="07173B08" w:rsidR="00377F1A" w:rsidRPr="00B34FCD" w:rsidRDefault="00377F1A" w:rsidP="00377F1A">
      <w:pPr>
        <w:autoSpaceDE w:val="0"/>
        <w:autoSpaceDN w:val="0"/>
        <w:adjustRightInd w:val="0"/>
        <w:ind w:left="6372"/>
        <w:rPr>
          <w:rFonts w:ascii="Calibri" w:eastAsia="Calibri" w:hAnsi="Calibri" w:cs="Calibri"/>
          <w:color w:val="000000"/>
          <w:sz w:val="20"/>
          <w:szCs w:val="20"/>
          <w:lang w:val="et-EE" w:eastAsia="et-EE"/>
        </w:rPr>
      </w:pPr>
      <w:r w:rsidRPr="00B34FCD">
        <w:rPr>
          <w:rFonts w:ascii="Calibri" w:eastAsia="Calibri" w:hAnsi="Calibri" w:cs="Calibri"/>
          <w:color w:val="000000"/>
          <w:sz w:val="20"/>
          <w:szCs w:val="20"/>
          <w:lang w:val="et-EE" w:eastAsia="et-EE"/>
        </w:rPr>
        <w:t>ITK658</w:t>
      </w:r>
    </w:p>
    <w:p w14:paraId="54DC1DEC" w14:textId="42372DC0" w:rsidR="00377F1A" w:rsidRPr="00B34FCD" w:rsidRDefault="00377F1A" w:rsidP="00377F1A">
      <w:pPr>
        <w:autoSpaceDE w:val="0"/>
        <w:autoSpaceDN w:val="0"/>
        <w:adjustRightInd w:val="0"/>
        <w:ind w:left="6372"/>
        <w:jc w:val="both"/>
        <w:rPr>
          <w:rFonts w:asciiTheme="minorHAnsi" w:hAnsiTheme="minorHAnsi" w:cstheme="minorHAnsi"/>
          <w:iCs/>
          <w:lang w:val="et-EE"/>
        </w:rPr>
      </w:pPr>
      <w:r w:rsidRPr="00B34FCD">
        <w:rPr>
          <w:rFonts w:ascii="Calibri" w:eastAsia="Calibri" w:hAnsi="Calibri" w:cs="Calibri"/>
          <w:color w:val="000000"/>
          <w:sz w:val="20"/>
          <w:szCs w:val="20"/>
          <w:lang w:val="et-EE" w:eastAsia="et-EE"/>
        </w:rPr>
        <w:t xml:space="preserve">Kinnitatud AS ITK ravikvaliteedi komisjoni </w:t>
      </w:r>
      <w:r w:rsidR="00A70840" w:rsidRPr="00B34FCD">
        <w:rPr>
          <w:rFonts w:ascii="Calibri" w:eastAsia="Calibri" w:hAnsi="Calibri" w:cs="Calibri"/>
          <w:color w:val="000000"/>
          <w:sz w:val="20"/>
          <w:szCs w:val="20"/>
          <w:lang w:val="et-EE" w:eastAsia="et-EE"/>
        </w:rPr>
        <w:t>08.09</w:t>
      </w:r>
      <w:r w:rsidRPr="00B34FCD">
        <w:rPr>
          <w:rFonts w:ascii="Calibri" w:eastAsia="Calibri" w:hAnsi="Calibri" w:cs="Calibri"/>
          <w:color w:val="000000"/>
          <w:sz w:val="20"/>
          <w:szCs w:val="20"/>
          <w:lang w:val="et-EE" w:eastAsia="et-EE"/>
        </w:rPr>
        <w:t xml:space="preserve">.2021 otsusega (protokoll nr </w:t>
      </w:r>
      <w:r w:rsidR="00A70840" w:rsidRPr="00B34FCD">
        <w:rPr>
          <w:rFonts w:ascii="Calibri" w:eastAsia="Calibri" w:hAnsi="Calibri" w:cs="Calibri"/>
          <w:color w:val="000000"/>
          <w:sz w:val="20"/>
          <w:szCs w:val="20"/>
          <w:lang w:val="et-EE" w:eastAsia="et-EE"/>
        </w:rPr>
        <w:t>13-21</w:t>
      </w:r>
      <w:r w:rsidRPr="00B34FCD">
        <w:rPr>
          <w:rFonts w:ascii="Calibri" w:eastAsia="Calibri" w:hAnsi="Calibri" w:cs="Calibri"/>
          <w:color w:val="000000"/>
          <w:sz w:val="20"/>
          <w:szCs w:val="20"/>
          <w:lang w:val="et-EE" w:eastAsia="et-EE"/>
        </w:rPr>
        <w:t>)</w:t>
      </w:r>
    </w:p>
    <w:p w14:paraId="2E3FA607" w14:textId="267B212C" w:rsidR="00CD62F6" w:rsidRPr="00B34FCD" w:rsidRDefault="00377F1A" w:rsidP="00F374CC">
      <w:pPr>
        <w:spacing w:after="160" w:line="259" w:lineRule="auto"/>
        <w:ind w:left="708"/>
        <w:rPr>
          <w:iCs/>
          <w:sz w:val="22"/>
          <w:szCs w:val="22"/>
          <w:lang w:val="et-EE"/>
        </w:rPr>
      </w:pPr>
      <w:r w:rsidRPr="00B34FCD">
        <w:rPr>
          <w:rFonts w:asciiTheme="minorHAnsi" w:eastAsia="Calibri" w:hAnsiTheme="minorHAnsi" w:cstheme="minorHAnsi"/>
          <w:lang w:val="et-EE"/>
        </w:rPr>
        <w:tab/>
      </w:r>
    </w:p>
    <w:sectPr w:rsidR="00CD62F6" w:rsidRPr="00B34FCD"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D14A" w14:textId="77777777" w:rsidR="00400A7C" w:rsidRDefault="00400A7C" w:rsidP="002676B3">
      <w:r>
        <w:separator/>
      </w:r>
    </w:p>
  </w:endnote>
  <w:endnote w:type="continuationSeparator" w:id="0">
    <w:p w14:paraId="6FEC3C7C" w14:textId="77777777" w:rsidR="00400A7C" w:rsidRDefault="00400A7C"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169D" w14:textId="131E99CB" w:rsidR="0094072B" w:rsidRDefault="0094072B" w:rsidP="00836B36">
    <w:pPr>
      <w:pStyle w:val="Footer"/>
      <w:rPr>
        <w:rFonts w:asciiTheme="minorHAnsi" w:hAnsiTheme="minorHAnsi"/>
        <w:sz w:val="18"/>
        <w:szCs w:val="18"/>
      </w:rPr>
    </w:pPr>
    <w:r w:rsidRPr="002D0084">
      <w:rPr>
        <w:rFonts w:asciiTheme="minorHAnsi" w:hAnsiTheme="minorHAnsi"/>
        <w:sz w:val="18"/>
        <w:szCs w:val="18"/>
      </w:rPr>
      <w:t xml:space="preserve">AS ITK </w:t>
    </w:r>
    <w:proofErr w:type="spellStart"/>
    <w:r>
      <w:rPr>
        <w:rFonts w:asciiTheme="minorHAnsi" w:hAnsiTheme="minorHAnsi"/>
        <w:sz w:val="18"/>
        <w:szCs w:val="18"/>
      </w:rPr>
      <w:t>p</w:t>
    </w:r>
    <w:r w:rsidRPr="002D0084">
      <w:rPr>
        <w:rFonts w:asciiTheme="minorHAnsi" w:hAnsiTheme="minorHAnsi"/>
        <w:sz w:val="18"/>
        <w:szCs w:val="18"/>
      </w:rPr>
      <w:t>atsiendi</w:t>
    </w:r>
    <w:proofErr w:type="spellEnd"/>
    <w:r w:rsidRPr="002D0084">
      <w:rPr>
        <w:rFonts w:asciiTheme="minorHAnsi" w:hAnsiTheme="minorHAnsi"/>
        <w:sz w:val="18"/>
        <w:szCs w:val="18"/>
      </w:rPr>
      <w:t xml:space="preserve"> </w:t>
    </w:r>
    <w:proofErr w:type="spellStart"/>
    <w:r w:rsidRPr="002D0084">
      <w:rPr>
        <w:rFonts w:asciiTheme="minorHAnsi" w:hAnsiTheme="minorHAnsi"/>
        <w:sz w:val="18"/>
        <w:szCs w:val="18"/>
      </w:rPr>
      <w:t>infomaterjal</w:t>
    </w:r>
    <w:proofErr w:type="spellEnd"/>
    <w:r w:rsidRPr="002D0084">
      <w:rPr>
        <w:rFonts w:asciiTheme="minorHAnsi" w:hAnsiTheme="minorHAnsi"/>
        <w:sz w:val="18"/>
        <w:szCs w:val="18"/>
      </w:rPr>
      <w:t xml:space="preserve"> (ITK</w:t>
    </w:r>
    <w:r w:rsidR="001F3091">
      <w:rPr>
        <w:rFonts w:asciiTheme="minorHAnsi" w:hAnsiTheme="minorHAnsi"/>
        <w:sz w:val="18"/>
        <w:szCs w:val="18"/>
      </w:rPr>
      <w:t>65</w:t>
    </w:r>
    <w:r w:rsidR="00350A22">
      <w:rPr>
        <w:rFonts w:asciiTheme="minorHAnsi" w:hAnsiTheme="minorHAnsi"/>
        <w:sz w:val="18"/>
        <w:szCs w:val="18"/>
      </w:rPr>
      <w:t>8</w:t>
    </w:r>
    <w:r w:rsidRPr="002D0084">
      <w:rPr>
        <w:rFonts w:asciiTheme="minorHAnsi" w:hAnsiTheme="minorHAnsi"/>
        <w:sz w:val="18"/>
        <w:szCs w:val="18"/>
      </w:rPr>
      <w:t>)</w:t>
    </w:r>
  </w:p>
  <w:p w14:paraId="213EC010" w14:textId="09F3A98B" w:rsidR="00C51271" w:rsidRDefault="00350A22" w:rsidP="00210BD2">
    <w:pPr>
      <w:pStyle w:val="Footer"/>
    </w:pPr>
    <w:r w:rsidRPr="00350A22">
      <w:rPr>
        <w:rFonts w:asciiTheme="minorHAnsi" w:hAnsiTheme="minorHAnsi"/>
        <w:sz w:val="18"/>
        <w:szCs w:val="18"/>
        <w:lang w:val="et-EE"/>
      </w:rPr>
      <w:t>Atoopiline dermatiit</w:t>
    </w:r>
    <w:r w:rsidR="0094072B" w:rsidRPr="00B509D7">
      <w:rPr>
        <w:rFonts w:asciiTheme="minorHAnsi" w:hAnsiTheme="minorHAnsi"/>
        <w:sz w:val="18"/>
        <w:szCs w:val="18"/>
      </w:rPr>
      <w:tab/>
    </w:r>
    <w:r w:rsidR="0094072B" w:rsidRPr="00D46BA9">
      <w:rPr>
        <w:rFonts w:asciiTheme="minorHAnsi" w:hAnsiTheme="minorHAnsi"/>
        <w:sz w:val="18"/>
        <w:szCs w:val="18"/>
      </w:rPr>
      <w:tab/>
    </w:r>
    <w:r w:rsidR="0094072B">
      <w:rPr>
        <w:rFonts w:asciiTheme="minorHAnsi" w:hAnsiTheme="minorHAnsi"/>
        <w:sz w:val="18"/>
        <w:szCs w:val="18"/>
      </w:rPr>
      <w:tab/>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PAGE  \* Arabic  \* MERGEFORMAT </w:instrText>
    </w:r>
    <w:r w:rsidR="0094072B" w:rsidRPr="005B2AFD">
      <w:rPr>
        <w:rFonts w:asciiTheme="minorHAnsi" w:hAnsiTheme="minorHAnsi"/>
        <w:bCs/>
        <w:sz w:val="20"/>
        <w:szCs w:val="18"/>
      </w:rPr>
      <w:fldChar w:fldCharType="separate"/>
    </w:r>
    <w:r w:rsidR="00B34FCD">
      <w:rPr>
        <w:rFonts w:asciiTheme="minorHAnsi" w:hAnsiTheme="minorHAnsi"/>
        <w:bCs/>
        <w:noProof/>
        <w:sz w:val="20"/>
        <w:szCs w:val="18"/>
      </w:rPr>
      <w:t>2</w:t>
    </w:r>
    <w:r w:rsidR="0094072B" w:rsidRPr="005B2AFD">
      <w:rPr>
        <w:rFonts w:asciiTheme="minorHAnsi" w:hAnsiTheme="minorHAnsi"/>
        <w:bCs/>
        <w:sz w:val="20"/>
        <w:szCs w:val="18"/>
      </w:rPr>
      <w:fldChar w:fldCharType="end"/>
    </w:r>
    <w:r w:rsidR="0094072B" w:rsidRPr="005B2AFD">
      <w:rPr>
        <w:rFonts w:asciiTheme="minorHAnsi" w:hAnsiTheme="minorHAnsi"/>
        <w:sz w:val="20"/>
        <w:szCs w:val="18"/>
      </w:rPr>
      <w:t>/</w:t>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NUMPAGES  \* Arabic  \* MERGEFORMAT </w:instrText>
    </w:r>
    <w:r w:rsidR="0094072B" w:rsidRPr="005B2AFD">
      <w:rPr>
        <w:rFonts w:asciiTheme="minorHAnsi" w:hAnsiTheme="minorHAnsi"/>
        <w:bCs/>
        <w:sz w:val="20"/>
        <w:szCs w:val="18"/>
      </w:rPr>
      <w:fldChar w:fldCharType="separate"/>
    </w:r>
    <w:r w:rsidR="00B34FCD">
      <w:rPr>
        <w:rFonts w:asciiTheme="minorHAnsi" w:hAnsiTheme="minorHAnsi"/>
        <w:bCs/>
        <w:noProof/>
        <w:sz w:val="20"/>
        <w:szCs w:val="18"/>
      </w:rPr>
      <w:t>2</w:t>
    </w:r>
    <w:r w:rsidR="0094072B" w:rsidRPr="005B2AFD">
      <w:rPr>
        <w:rFonts w:asciiTheme="minorHAnsi" w:hAnsiTheme="minorHAnsi"/>
        <w:bCs/>
        <w:sz w:val="20"/>
        <w:szCs w:val="18"/>
      </w:rPr>
      <w:fldChar w:fldCharType="end"/>
    </w:r>
    <w:r w:rsidR="0094072B" w:rsidRPr="002D0084">
      <w:rPr>
        <w:rFonts w:asciiTheme="minorHAnsi" w:hAnsiTheme="minorHAnsi"/>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402E38DE" w14:textId="77777777" w:rsidR="0094072B" w:rsidRDefault="009407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486404" w14:textId="77777777" w:rsidR="0094072B" w:rsidRDefault="0094072B" w:rsidP="009E5830">
    <w:pPr>
      <w:pStyle w:val="Footer"/>
      <w:ind w:left="-1701"/>
    </w:pPr>
  </w:p>
  <w:p w14:paraId="14B7639B" w14:textId="77777777" w:rsidR="00C51271" w:rsidRDefault="00C51271"/>
  <w:p w14:paraId="0FA5B00E" w14:textId="77777777" w:rsidR="00C51271" w:rsidRDefault="00C512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DF2C3" w14:textId="77777777" w:rsidR="00400A7C" w:rsidRDefault="00400A7C" w:rsidP="002676B3">
      <w:r>
        <w:separator/>
      </w:r>
    </w:p>
  </w:footnote>
  <w:footnote w:type="continuationSeparator" w:id="0">
    <w:p w14:paraId="02E18CE1" w14:textId="77777777" w:rsidR="00400A7C" w:rsidRDefault="00400A7C"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A241" w14:textId="77777777" w:rsidR="0094072B" w:rsidRDefault="0094072B" w:rsidP="002676B3">
    <w:pPr>
      <w:pStyle w:val="Header"/>
      <w:rPr>
        <w:rFonts w:ascii="Courier New" w:hAnsi="Courier New"/>
        <w:lang w:val="et-EE"/>
      </w:rPr>
    </w:pPr>
    <w:r>
      <w:rPr>
        <w:noProof/>
        <w:lang w:eastAsia="en-GB"/>
      </w:rPr>
      <mc:AlternateContent>
        <mc:Choice Requires="wps">
          <w:drawing>
            <wp:anchor distT="0" distB="0" distL="114300" distR="114300" simplePos="0" relativeHeight="251659264" behindDoc="0" locked="0" layoutInCell="1" allowOverlap="1" wp14:anchorId="2B582F02" wp14:editId="71101D64">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24CF0" w14:textId="77777777" w:rsidR="0094072B" w:rsidRDefault="0094072B"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82F02"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79F24CF0" w14:textId="77777777" w:rsidR="0094072B" w:rsidRDefault="0094072B" w:rsidP="002676B3">
                    <w:pPr>
                      <w:jc w:val="right"/>
                    </w:pPr>
                  </w:p>
                </w:txbxContent>
              </v:textbox>
            </v:shape>
          </w:pict>
        </mc:Fallback>
      </mc:AlternateContent>
    </w:r>
  </w:p>
  <w:p w14:paraId="38904266" w14:textId="77777777" w:rsidR="0094072B" w:rsidRDefault="0094072B" w:rsidP="002676B3">
    <w:pPr>
      <w:pStyle w:val="Header"/>
      <w:tabs>
        <w:tab w:val="left" w:pos="1800"/>
        <w:tab w:val="center" w:pos="6660"/>
        <w:tab w:val="left" w:pos="8222"/>
      </w:tabs>
      <w:ind w:firstLine="1276"/>
    </w:pPr>
    <w:r>
      <w:tab/>
    </w:r>
    <w:r>
      <w:tab/>
    </w:r>
  </w:p>
  <w:p w14:paraId="11501209" w14:textId="77777777" w:rsidR="0094072B" w:rsidRPr="00CC707D" w:rsidRDefault="0094072B" w:rsidP="002676B3">
    <w:pPr>
      <w:pStyle w:val="Header"/>
      <w:tabs>
        <w:tab w:val="left" w:pos="1800"/>
        <w:tab w:val="left" w:pos="7920"/>
      </w:tabs>
      <w:ind w:firstLine="1800"/>
      <w:rPr>
        <w:rFonts w:ascii="Courier New" w:hAnsi="Courier New"/>
        <w:lang w:val="et-EE"/>
      </w:rPr>
    </w:pPr>
    <w:r>
      <w:tab/>
    </w:r>
  </w:p>
  <w:p w14:paraId="47D08D14" w14:textId="77777777" w:rsidR="0094072B" w:rsidRDefault="0094072B">
    <w:pPr>
      <w:pStyle w:val="Header"/>
    </w:pPr>
  </w:p>
  <w:p w14:paraId="5354D590" w14:textId="77777777" w:rsidR="00C51271" w:rsidRDefault="00C51271"/>
  <w:p w14:paraId="5AAA4987" w14:textId="77777777" w:rsidR="00C51271" w:rsidRDefault="00C512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0F4"/>
    <w:multiLevelType w:val="hybridMultilevel"/>
    <w:tmpl w:val="487E89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26334B"/>
    <w:multiLevelType w:val="hybridMultilevel"/>
    <w:tmpl w:val="14E6080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8124A2"/>
    <w:multiLevelType w:val="hybridMultilevel"/>
    <w:tmpl w:val="1974F9E0"/>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439001C"/>
    <w:multiLevelType w:val="hybridMultilevel"/>
    <w:tmpl w:val="D79892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9EF28B3"/>
    <w:multiLevelType w:val="hybridMultilevel"/>
    <w:tmpl w:val="440252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C54D36"/>
    <w:multiLevelType w:val="hybridMultilevel"/>
    <w:tmpl w:val="861C82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08557D"/>
    <w:multiLevelType w:val="hybridMultilevel"/>
    <w:tmpl w:val="A6F8E9B0"/>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7580338"/>
    <w:multiLevelType w:val="hybridMultilevel"/>
    <w:tmpl w:val="76A039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85032D4"/>
    <w:multiLevelType w:val="hybridMultilevel"/>
    <w:tmpl w:val="6352A3F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8C016CA"/>
    <w:multiLevelType w:val="hybridMultilevel"/>
    <w:tmpl w:val="161A46A0"/>
    <w:lvl w:ilvl="0" w:tplc="04250001">
      <w:start w:val="1"/>
      <w:numFmt w:val="bullet"/>
      <w:lvlText w:val=""/>
      <w:lvlJc w:val="left"/>
      <w:pPr>
        <w:ind w:left="1587" w:hanging="360"/>
      </w:pPr>
      <w:rPr>
        <w:rFonts w:ascii="Symbol" w:hAnsi="Symbol" w:hint="default"/>
      </w:rPr>
    </w:lvl>
    <w:lvl w:ilvl="1" w:tplc="04250003" w:tentative="1">
      <w:start w:val="1"/>
      <w:numFmt w:val="bullet"/>
      <w:lvlText w:val="o"/>
      <w:lvlJc w:val="left"/>
      <w:pPr>
        <w:ind w:left="2307" w:hanging="360"/>
      </w:pPr>
      <w:rPr>
        <w:rFonts w:ascii="Courier New" w:hAnsi="Courier New" w:cs="Courier New" w:hint="default"/>
      </w:rPr>
    </w:lvl>
    <w:lvl w:ilvl="2" w:tplc="04250005" w:tentative="1">
      <w:start w:val="1"/>
      <w:numFmt w:val="bullet"/>
      <w:lvlText w:val=""/>
      <w:lvlJc w:val="left"/>
      <w:pPr>
        <w:ind w:left="3027" w:hanging="360"/>
      </w:pPr>
      <w:rPr>
        <w:rFonts w:ascii="Wingdings" w:hAnsi="Wingdings" w:hint="default"/>
      </w:rPr>
    </w:lvl>
    <w:lvl w:ilvl="3" w:tplc="04250001" w:tentative="1">
      <w:start w:val="1"/>
      <w:numFmt w:val="bullet"/>
      <w:lvlText w:val=""/>
      <w:lvlJc w:val="left"/>
      <w:pPr>
        <w:ind w:left="3747" w:hanging="360"/>
      </w:pPr>
      <w:rPr>
        <w:rFonts w:ascii="Symbol" w:hAnsi="Symbol" w:hint="default"/>
      </w:rPr>
    </w:lvl>
    <w:lvl w:ilvl="4" w:tplc="04250003" w:tentative="1">
      <w:start w:val="1"/>
      <w:numFmt w:val="bullet"/>
      <w:lvlText w:val="o"/>
      <w:lvlJc w:val="left"/>
      <w:pPr>
        <w:ind w:left="4467" w:hanging="360"/>
      </w:pPr>
      <w:rPr>
        <w:rFonts w:ascii="Courier New" w:hAnsi="Courier New" w:cs="Courier New" w:hint="default"/>
      </w:rPr>
    </w:lvl>
    <w:lvl w:ilvl="5" w:tplc="04250005" w:tentative="1">
      <w:start w:val="1"/>
      <w:numFmt w:val="bullet"/>
      <w:lvlText w:val=""/>
      <w:lvlJc w:val="left"/>
      <w:pPr>
        <w:ind w:left="5187" w:hanging="360"/>
      </w:pPr>
      <w:rPr>
        <w:rFonts w:ascii="Wingdings" w:hAnsi="Wingdings" w:hint="default"/>
      </w:rPr>
    </w:lvl>
    <w:lvl w:ilvl="6" w:tplc="04250001" w:tentative="1">
      <w:start w:val="1"/>
      <w:numFmt w:val="bullet"/>
      <w:lvlText w:val=""/>
      <w:lvlJc w:val="left"/>
      <w:pPr>
        <w:ind w:left="5907" w:hanging="360"/>
      </w:pPr>
      <w:rPr>
        <w:rFonts w:ascii="Symbol" w:hAnsi="Symbol" w:hint="default"/>
      </w:rPr>
    </w:lvl>
    <w:lvl w:ilvl="7" w:tplc="04250003" w:tentative="1">
      <w:start w:val="1"/>
      <w:numFmt w:val="bullet"/>
      <w:lvlText w:val="o"/>
      <w:lvlJc w:val="left"/>
      <w:pPr>
        <w:ind w:left="6627" w:hanging="360"/>
      </w:pPr>
      <w:rPr>
        <w:rFonts w:ascii="Courier New" w:hAnsi="Courier New" w:cs="Courier New" w:hint="default"/>
      </w:rPr>
    </w:lvl>
    <w:lvl w:ilvl="8" w:tplc="04250005" w:tentative="1">
      <w:start w:val="1"/>
      <w:numFmt w:val="bullet"/>
      <w:lvlText w:val=""/>
      <w:lvlJc w:val="left"/>
      <w:pPr>
        <w:ind w:left="7347" w:hanging="360"/>
      </w:pPr>
      <w:rPr>
        <w:rFonts w:ascii="Wingdings" w:hAnsi="Wingdings" w:hint="default"/>
      </w:rPr>
    </w:lvl>
  </w:abstractNum>
  <w:abstractNum w:abstractNumId="11" w15:restartNumberingAfterBreak="0">
    <w:nsid w:val="29B1180C"/>
    <w:multiLevelType w:val="hybridMultilevel"/>
    <w:tmpl w:val="867A65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C836548"/>
    <w:multiLevelType w:val="hybridMultilevel"/>
    <w:tmpl w:val="A68CD0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D3C6F4D"/>
    <w:multiLevelType w:val="hybridMultilevel"/>
    <w:tmpl w:val="665E954A"/>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3A00233"/>
    <w:multiLevelType w:val="hybridMultilevel"/>
    <w:tmpl w:val="304C52A8"/>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4ED74A0"/>
    <w:multiLevelType w:val="hybridMultilevel"/>
    <w:tmpl w:val="E00A61B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9767ADD"/>
    <w:multiLevelType w:val="hybridMultilevel"/>
    <w:tmpl w:val="0100B9FA"/>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B570DEE"/>
    <w:multiLevelType w:val="hybridMultilevel"/>
    <w:tmpl w:val="2FE6F9F6"/>
    <w:lvl w:ilvl="0" w:tplc="E9AE3B0E">
      <w:numFmt w:val="bullet"/>
      <w:lvlText w:val="•"/>
      <w:lvlJc w:val="left"/>
      <w:pPr>
        <w:ind w:left="885" w:hanging="276"/>
      </w:pPr>
      <w:rPr>
        <w:rFonts w:ascii="Arial" w:eastAsia="Arial" w:hAnsi="Arial" w:cs="Arial" w:hint="default"/>
        <w:color w:val="231F1F"/>
        <w:w w:val="105"/>
        <w:sz w:val="27"/>
        <w:szCs w:val="27"/>
      </w:rPr>
    </w:lvl>
    <w:lvl w:ilvl="1" w:tplc="F404E2CE">
      <w:numFmt w:val="bullet"/>
      <w:lvlText w:val="•"/>
      <w:lvlJc w:val="left"/>
      <w:pPr>
        <w:ind w:left="1610" w:hanging="276"/>
      </w:pPr>
    </w:lvl>
    <w:lvl w:ilvl="2" w:tplc="7BD65D46">
      <w:numFmt w:val="bullet"/>
      <w:lvlText w:val="•"/>
      <w:lvlJc w:val="left"/>
      <w:pPr>
        <w:ind w:left="2341" w:hanging="276"/>
      </w:pPr>
    </w:lvl>
    <w:lvl w:ilvl="3" w:tplc="BCBC2C82">
      <w:numFmt w:val="bullet"/>
      <w:lvlText w:val="•"/>
      <w:lvlJc w:val="left"/>
      <w:pPr>
        <w:ind w:left="3071" w:hanging="276"/>
      </w:pPr>
    </w:lvl>
    <w:lvl w:ilvl="4" w:tplc="0732582E">
      <w:numFmt w:val="bullet"/>
      <w:lvlText w:val="•"/>
      <w:lvlJc w:val="left"/>
      <w:pPr>
        <w:ind w:left="3802" w:hanging="276"/>
      </w:pPr>
    </w:lvl>
    <w:lvl w:ilvl="5" w:tplc="76CA8C7A">
      <w:numFmt w:val="bullet"/>
      <w:lvlText w:val="•"/>
      <w:lvlJc w:val="left"/>
      <w:pPr>
        <w:ind w:left="4533" w:hanging="276"/>
      </w:pPr>
    </w:lvl>
    <w:lvl w:ilvl="6" w:tplc="A954A5F0">
      <w:numFmt w:val="bullet"/>
      <w:lvlText w:val="•"/>
      <w:lvlJc w:val="left"/>
      <w:pPr>
        <w:ind w:left="5263" w:hanging="276"/>
      </w:pPr>
    </w:lvl>
    <w:lvl w:ilvl="7" w:tplc="836E9544">
      <w:numFmt w:val="bullet"/>
      <w:lvlText w:val="•"/>
      <w:lvlJc w:val="left"/>
      <w:pPr>
        <w:ind w:left="5994" w:hanging="276"/>
      </w:pPr>
    </w:lvl>
    <w:lvl w:ilvl="8" w:tplc="C44418F4">
      <w:numFmt w:val="bullet"/>
      <w:lvlText w:val="•"/>
      <w:lvlJc w:val="left"/>
      <w:pPr>
        <w:ind w:left="6725" w:hanging="276"/>
      </w:pPr>
    </w:lvl>
  </w:abstractNum>
  <w:abstractNum w:abstractNumId="18" w15:restartNumberingAfterBreak="0">
    <w:nsid w:val="4B634C8B"/>
    <w:multiLevelType w:val="hybridMultilevel"/>
    <w:tmpl w:val="68B437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F941F56"/>
    <w:multiLevelType w:val="hybridMultilevel"/>
    <w:tmpl w:val="C100B1B6"/>
    <w:lvl w:ilvl="0" w:tplc="467C9866">
      <w:numFmt w:val="bullet"/>
      <w:lvlText w:val="•"/>
      <w:lvlJc w:val="left"/>
      <w:pPr>
        <w:ind w:left="703" w:hanging="309"/>
      </w:pPr>
      <w:rPr>
        <w:rFonts w:ascii="Arial" w:eastAsia="Arial" w:hAnsi="Arial" w:cs="Arial" w:hint="default"/>
        <w:color w:val="231F1F"/>
        <w:w w:val="104"/>
        <w:sz w:val="27"/>
        <w:szCs w:val="27"/>
      </w:rPr>
    </w:lvl>
    <w:lvl w:ilvl="1" w:tplc="EFA29D3C">
      <w:numFmt w:val="bullet"/>
      <w:lvlText w:val="•"/>
      <w:lvlJc w:val="left"/>
      <w:pPr>
        <w:ind w:left="867" w:hanging="306"/>
      </w:pPr>
      <w:rPr>
        <w:rFonts w:ascii="Arial" w:eastAsia="Arial" w:hAnsi="Arial" w:cs="Arial" w:hint="default"/>
        <w:color w:val="231F1F"/>
        <w:w w:val="106"/>
        <w:sz w:val="27"/>
        <w:szCs w:val="27"/>
      </w:rPr>
    </w:lvl>
    <w:lvl w:ilvl="2" w:tplc="9F065ACC">
      <w:numFmt w:val="bullet"/>
      <w:lvlText w:val="•"/>
      <w:lvlJc w:val="left"/>
      <w:pPr>
        <w:ind w:left="720" w:hanging="306"/>
      </w:pPr>
    </w:lvl>
    <w:lvl w:ilvl="3" w:tplc="A6F0EE06">
      <w:numFmt w:val="bullet"/>
      <w:lvlText w:val="•"/>
      <w:lvlJc w:val="left"/>
      <w:pPr>
        <w:ind w:left="581" w:hanging="306"/>
      </w:pPr>
    </w:lvl>
    <w:lvl w:ilvl="4" w:tplc="155CB938">
      <w:numFmt w:val="bullet"/>
      <w:lvlText w:val="•"/>
      <w:lvlJc w:val="left"/>
      <w:pPr>
        <w:ind w:left="442" w:hanging="306"/>
      </w:pPr>
    </w:lvl>
    <w:lvl w:ilvl="5" w:tplc="20A0DCEA">
      <w:numFmt w:val="bullet"/>
      <w:lvlText w:val="•"/>
      <w:lvlJc w:val="left"/>
      <w:pPr>
        <w:ind w:left="303" w:hanging="306"/>
      </w:pPr>
    </w:lvl>
    <w:lvl w:ilvl="6" w:tplc="9D5C6510">
      <w:numFmt w:val="bullet"/>
      <w:lvlText w:val="•"/>
      <w:lvlJc w:val="left"/>
      <w:pPr>
        <w:ind w:left="164" w:hanging="306"/>
      </w:pPr>
    </w:lvl>
    <w:lvl w:ilvl="7" w:tplc="7C82ED78">
      <w:numFmt w:val="bullet"/>
      <w:lvlText w:val="•"/>
      <w:lvlJc w:val="left"/>
      <w:pPr>
        <w:ind w:left="25" w:hanging="306"/>
      </w:pPr>
    </w:lvl>
    <w:lvl w:ilvl="8" w:tplc="DBCA5868">
      <w:numFmt w:val="bullet"/>
      <w:lvlText w:val="•"/>
      <w:lvlJc w:val="left"/>
      <w:pPr>
        <w:ind w:left="-115" w:hanging="306"/>
      </w:pPr>
    </w:lvl>
  </w:abstractNum>
  <w:abstractNum w:abstractNumId="20" w15:restartNumberingAfterBreak="0">
    <w:nsid w:val="50AC1DA5"/>
    <w:multiLevelType w:val="hybridMultilevel"/>
    <w:tmpl w:val="A5E498C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FF34770"/>
    <w:multiLevelType w:val="hybridMultilevel"/>
    <w:tmpl w:val="D0EEC3D2"/>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2" w15:restartNumberingAfterBreak="0">
    <w:nsid w:val="608D422F"/>
    <w:multiLevelType w:val="hybridMultilevel"/>
    <w:tmpl w:val="97D43E4E"/>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3" w15:restartNumberingAfterBreak="0">
    <w:nsid w:val="658C7D77"/>
    <w:multiLevelType w:val="hybridMultilevel"/>
    <w:tmpl w:val="0C800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DA17BB1"/>
    <w:multiLevelType w:val="hybridMultilevel"/>
    <w:tmpl w:val="01E64FC4"/>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24A4E59"/>
    <w:multiLevelType w:val="hybridMultilevel"/>
    <w:tmpl w:val="F0FEF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3C22534"/>
    <w:multiLevelType w:val="hybridMultilevel"/>
    <w:tmpl w:val="EFC6451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70845D4"/>
    <w:multiLevelType w:val="hybridMultilevel"/>
    <w:tmpl w:val="19CAA79A"/>
    <w:lvl w:ilvl="0" w:tplc="4998D7E8">
      <w:numFmt w:val="bullet"/>
      <w:lvlText w:val="•"/>
      <w:lvlJc w:val="left"/>
      <w:pPr>
        <w:ind w:left="876" w:hanging="305"/>
      </w:pPr>
      <w:rPr>
        <w:rFonts w:ascii="Arial" w:eastAsia="Arial" w:hAnsi="Arial" w:cs="Arial" w:hint="default"/>
        <w:color w:val="231F1F"/>
        <w:w w:val="103"/>
        <w:sz w:val="27"/>
        <w:szCs w:val="27"/>
      </w:rPr>
    </w:lvl>
    <w:lvl w:ilvl="1" w:tplc="990A8412">
      <w:numFmt w:val="bullet"/>
      <w:lvlText w:val="•"/>
      <w:lvlJc w:val="left"/>
      <w:pPr>
        <w:ind w:left="1610" w:hanging="305"/>
      </w:pPr>
    </w:lvl>
    <w:lvl w:ilvl="2" w:tplc="4438AABE">
      <w:numFmt w:val="bullet"/>
      <w:lvlText w:val="•"/>
      <w:lvlJc w:val="left"/>
      <w:pPr>
        <w:ind w:left="2341" w:hanging="305"/>
      </w:pPr>
    </w:lvl>
    <w:lvl w:ilvl="3" w:tplc="B75E0A4E">
      <w:numFmt w:val="bullet"/>
      <w:lvlText w:val="•"/>
      <w:lvlJc w:val="left"/>
      <w:pPr>
        <w:ind w:left="3072" w:hanging="305"/>
      </w:pPr>
    </w:lvl>
    <w:lvl w:ilvl="4" w:tplc="8CB2FC12">
      <w:numFmt w:val="bullet"/>
      <w:lvlText w:val="•"/>
      <w:lvlJc w:val="left"/>
      <w:pPr>
        <w:ind w:left="3802" w:hanging="305"/>
      </w:pPr>
    </w:lvl>
    <w:lvl w:ilvl="5" w:tplc="F66294F0">
      <w:numFmt w:val="bullet"/>
      <w:lvlText w:val="•"/>
      <w:lvlJc w:val="left"/>
      <w:pPr>
        <w:ind w:left="4533" w:hanging="305"/>
      </w:pPr>
    </w:lvl>
    <w:lvl w:ilvl="6" w:tplc="42507186">
      <w:numFmt w:val="bullet"/>
      <w:lvlText w:val="•"/>
      <w:lvlJc w:val="left"/>
      <w:pPr>
        <w:ind w:left="5264" w:hanging="305"/>
      </w:pPr>
    </w:lvl>
    <w:lvl w:ilvl="7" w:tplc="B9CA02E2">
      <w:numFmt w:val="bullet"/>
      <w:lvlText w:val="•"/>
      <w:lvlJc w:val="left"/>
      <w:pPr>
        <w:ind w:left="5994" w:hanging="305"/>
      </w:pPr>
    </w:lvl>
    <w:lvl w:ilvl="8" w:tplc="ECBA5646">
      <w:numFmt w:val="bullet"/>
      <w:lvlText w:val="•"/>
      <w:lvlJc w:val="left"/>
      <w:pPr>
        <w:ind w:left="6725" w:hanging="305"/>
      </w:pPr>
    </w:lvl>
  </w:abstractNum>
  <w:abstractNum w:abstractNumId="28" w15:restartNumberingAfterBreak="0">
    <w:nsid w:val="77F076D4"/>
    <w:multiLevelType w:val="hybridMultilevel"/>
    <w:tmpl w:val="D0722BA2"/>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C790D7B"/>
    <w:multiLevelType w:val="hybridMultilevel"/>
    <w:tmpl w:val="AD5E97D6"/>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D142E61"/>
    <w:multiLevelType w:val="hybridMultilevel"/>
    <w:tmpl w:val="DBDAF528"/>
    <w:lvl w:ilvl="0" w:tplc="AC34B9F6">
      <w:numFmt w:val="bullet"/>
      <w:lvlText w:val="•"/>
      <w:lvlJc w:val="left"/>
      <w:pPr>
        <w:ind w:left="771" w:hanging="306"/>
      </w:pPr>
      <w:rPr>
        <w:rFonts w:ascii="Arial" w:eastAsia="Arial" w:hAnsi="Arial" w:cs="Arial" w:hint="default"/>
        <w:color w:val="231F1F"/>
        <w:w w:val="106"/>
        <w:sz w:val="27"/>
        <w:szCs w:val="27"/>
      </w:rPr>
    </w:lvl>
    <w:lvl w:ilvl="1" w:tplc="86A86168">
      <w:numFmt w:val="bullet"/>
      <w:lvlText w:val="•"/>
      <w:lvlJc w:val="left"/>
      <w:pPr>
        <w:ind w:left="1563" w:hanging="306"/>
      </w:pPr>
    </w:lvl>
    <w:lvl w:ilvl="2" w:tplc="565098FC">
      <w:numFmt w:val="bullet"/>
      <w:lvlText w:val="•"/>
      <w:lvlJc w:val="left"/>
      <w:pPr>
        <w:ind w:left="2346" w:hanging="306"/>
      </w:pPr>
    </w:lvl>
    <w:lvl w:ilvl="3" w:tplc="91BA137C">
      <w:numFmt w:val="bullet"/>
      <w:lvlText w:val="•"/>
      <w:lvlJc w:val="left"/>
      <w:pPr>
        <w:ind w:left="3129" w:hanging="306"/>
      </w:pPr>
    </w:lvl>
    <w:lvl w:ilvl="4" w:tplc="BC14F020">
      <w:numFmt w:val="bullet"/>
      <w:lvlText w:val="•"/>
      <w:lvlJc w:val="left"/>
      <w:pPr>
        <w:ind w:left="3912" w:hanging="306"/>
      </w:pPr>
    </w:lvl>
    <w:lvl w:ilvl="5" w:tplc="B872A1D6">
      <w:numFmt w:val="bullet"/>
      <w:lvlText w:val="•"/>
      <w:lvlJc w:val="left"/>
      <w:pPr>
        <w:ind w:left="4696" w:hanging="306"/>
      </w:pPr>
    </w:lvl>
    <w:lvl w:ilvl="6" w:tplc="04CA1A24">
      <w:numFmt w:val="bullet"/>
      <w:lvlText w:val="•"/>
      <w:lvlJc w:val="left"/>
      <w:pPr>
        <w:ind w:left="5479" w:hanging="306"/>
      </w:pPr>
    </w:lvl>
    <w:lvl w:ilvl="7" w:tplc="5A666630">
      <w:numFmt w:val="bullet"/>
      <w:lvlText w:val="•"/>
      <w:lvlJc w:val="left"/>
      <w:pPr>
        <w:ind w:left="6262" w:hanging="306"/>
      </w:pPr>
    </w:lvl>
    <w:lvl w:ilvl="8" w:tplc="CD862AD0">
      <w:numFmt w:val="bullet"/>
      <w:lvlText w:val="•"/>
      <w:lvlJc w:val="left"/>
      <w:pPr>
        <w:ind w:left="7045" w:hanging="306"/>
      </w:pPr>
    </w:lvl>
  </w:abstractNum>
  <w:num w:numId="1">
    <w:abstractNumId w:val="7"/>
  </w:num>
  <w:num w:numId="2">
    <w:abstractNumId w:val="16"/>
  </w:num>
  <w:num w:numId="3">
    <w:abstractNumId w:val="5"/>
  </w:num>
  <w:num w:numId="4">
    <w:abstractNumId w:val="0"/>
  </w:num>
  <w:num w:numId="5">
    <w:abstractNumId w:val="4"/>
  </w:num>
  <w:num w:numId="6">
    <w:abstractNumId w:val="9"/>
  </w:num>
  <w:num w:numId="7">
    <w:abstractNumId w:val="3"/>
  </w:num>
  <w:num w:numId="8">
    <w:abstractNumId w:val="13"/>
  </w:num>
  <w:num w:numId="9">
    <w:abstractNumId w:val="24"/>
  </w:num>
  <w:num w:numId="10">
    <w:abstractNumId w:val="29"/>
  </w:num>
  <w:num w:numId="11">
    <w:abstractNumId w:val="28"/>
  </w:num>
  <w:num w:numId="12">
    <w:abstractNumId w:val="14"/>
  </w:num>
  <w:num w:numId="13">
    <w:abstractNumId w:val="6"/>
  </w:num>
  <w:num w:numId="14">
    <w:abstractNumId w:val="20"/>
  </w:num>
  <w:num w:numId="15">
    <w:abstractNumId w:val="8"/>
  </w:num>
  <w:num w:numId="16">
    <w:abstractNumId w:val="2"/>
  </w:num>
  <w:num w:numId="17">
    <w:abstractNumId w:val="11"/>
  </w:num>
  <w:num w:numId="18">
    <w:abstractNumId w:val="27"/>
  </w:num>
  <w:num w:numId="19">
    <w:abstractNumId w:val="19"/>
  </w:num>
  <w:num w:numId="20">
    <w:abstractNumId w:val="10"/>
  </w:num>
  <w:num w:numId="21">
    <w:abstractNumId w:val="23"/>
  </w:num>
  <w:num w:numId="22">
    <w:abstractNumId w:val="18"/>
  </w:num>
  <w:num w:numId="23">
    <w:abstractNumId w:val="26"/>
  </w:num>
  <w:num w:numId="24">
    <w:abstractNumId w:val="1"/>
  </w:num>
  <w:num w:numId="25">
    <w:abstractNumId w:val="15"/>
  </w:num>
  <w:num w:numId="26">
    <w:abstractNumId w:val="22"/>
  </w:num>
  <w:num w:numId="27">
    <w:abstractNumId w:val="21"/>
  </w:num>
  <w:num w:numId="28">
    <w:abstractNumId w:val="12"/>
  </w:num>
  <w:num w:numId="29">
    <w:abstractNumId w:val="17"/>
  </w:num>
  <w:num w:numId="30">
    <w:abstractNumId w:val="25"/>
  </w:num>
  <w:num w:numId="3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71CE"/>
    <w:rsid w:val="000075FD"/>
    <w:rsid w:val="00031E21"/>
    <w:rsid w:val="0003295D"/>
    <w:rsid w:val="0003373F"/>
    <w:rsid w:val="00034847"/>
    <w:rsid w:val="00037B69"/>
    <w:rsid w:val="00037E58"/>
    <w:rsid w:val="0004502B"/>
    <w:rsid w:val="00053D57"/>
    <w:rsid w:val="00055F29"/>
    <w:rsid w:val="00071D48"/>
    <w:rsid w:val="00076833"/>
    <w:rsid w:val="00076F54"/>
    <w:rsid w:val="00082418"/>
    <w:rsid w:val="00083A37"/>
    <w:rsid w:val="00086B08"/>
    <w:rsid w:val="00090C69"/>
    <w:rsid w:val="00091852"/>
    <w:rsid w:val="00094C18"/>
    <w:rsid w:val="0009611D"/>
    <w:rsid w:val="000A2D74"/>
    <w:rsid w:val="000B0FA2"/>
    <w:rsid w:val="000B18CA"/>
    <w:rsid w:val="000B1FC3"/>
    <w:rsid w:val="000B376B"/>
    <w:rsid w:val="000C018F"/>
    <w:rsid w:val="000C1E67"/>
    <w:rsid w:val="000C28EC"/>
    <w:rsid w:val="000C5756"/>
    <w:rsid w:val="000D3761"/>
    <w:rsid w:val="000D684F"/>
    <w:rsid w:val="000E2443"/>
    <w:rsid w:val="000F1D51"/>
    <w:rsid w:val="000F4D28"/>
    <w:rsid w:val="000F7F64"/>
    <w:rsid w:val="00117343"/>
    <w:rsid w:val="00124AD2"/>
    <w:rsid w:val="001274D7"/>
    <w:rsid w:val="00135917"/>
    <w:rsid w:val="0013779E"/>
    <w:rsid w:val="00140A8E"/>
    <w:rsid w:val="00146D3F"/>
    <w:rsid w:val="00150EC3"/>
    <w:rsid w:val="001523DF"/>
    <w:rsid w:val="00162B09"/>
    <w:rsid w:val="001664C8"/>
    <w:rsid w:val="001805EE"/>
    <w:rsid w:val="001A421E"/>
    <w:rsid w:val="001B3E3C"/>
    <w:rsid w:val="001B3EE1"/>
    <w:rsid w:val="001B4109"/>
    <w:rsid w:val="001B6A1C"/>
    <w:rsid w:val="001B6D2E"/>
    <w:rsid w:val="001C02A4"/>
    <w:rsid w:val="001C3EC2"/>
    <w:rsid w:val="001D4B30"/>
    <w:rsid w:val="001E138A"/>
    <w:rsid w:val="001E5F4A"/>
    <w:rsid w:val="001F29C0"/>
    <w:rsid w:val="001F2E1C"/>
    <w:rsid w:val="001F3091"/>
    <w:rsid w:val="001F665F"/>
    <w:rsid w:val="001F6CFA"/>
    <w:rsid w:val="001F7498"/>
    <w:rsid w:val="00200544"/>
    <w:rsid w:val="002050F2"/>
    <w:rsid w:val="00210026"/>
    <w:rsid w:val="00210BD2"/>
    <w:rsid w:val="00211DA0"/>
    <w:rsid w:val="00212A1B"/>
    <w:rsid w:val="002170F1"/>
    <w:rsid w:val="00231384"/>
    <w:rsid w:val="00233C1D"/>
    <w:rsid w:val="00233D82"/>
    <w:rsid w:val="00234077"/>
    <w:rsid w:val="002422B3"/>
    <w:rsid w:val="002459AF"/>
    <w:rsid w:val="002460B4"/>
    <w:rsid w:val="002474CC"/>
    <w:rsid w:val="00247850"/>
    <w:rsid w:val="00251221"/>
    <w:rsid w:val="00253DDC"/>
    <w:rsid w:val="00255F7F"/>
    <w:rsid w:val="00264B80"/>
    <w:rsid w:val="002676B3"/>
    <w:rsid w:val="002717B5"/>
    <w:rsid w:val="00272AD2"/>
    <w:rsid w:val="00277286"/>
    <w:rsid w:val="00282868"/>
    <w:rsid w:val="002839A2"/>
    <w:rsid w:val="002908EE"/>
    <w:rsid w:val="00291520"/>
    <w:rsid w:val="00292506"/>
    <w:rsid w:val="002930BB"/>
    <w:rsid w:val="00295B0A"/>
    <w:rsid w:val="002A1491"/>
    <w:rsid w:val="002B38AE"/>
    <w:rsid w:val="002C557E"/>
    <w:rsid w:val="002C7FD1"/>
    <w:rsid w:val="002D0084"/>
    <w:rsid w:val="002E4468"/>
    <w:rsid w:val="002E5BDD"/>
    <w:rsid w:val="002F2CBC"/>
    <w:rsid w:val="002F5AE7"/>
    <w:rsid w:val="002F75B0"/>
    <w:rsid w:val="00300D46"/>
    <w:rsid w:val="00301C9A"/>
    <w:rsid w:val="00305F2A"/>
    <w:rsid w:val="003155B9"/>
    <w:rsid w:val="003166B3"/>
    <w:rsid w:val="00331973"/>
    <w:rsid w:val="003357E0"/>
    <w:rsid w:val="003370C4"/>
    <w:rsid w:val="00337927"/>
    <w:rsid w:val="003433C0"/>
    <w:rsid w:val="00350A22"/>
    <w:rsid w:val="00351E04"/>
    <w:rsid w:val="00353E49"/>
    <w:rsid w:val="003571DB"/>
    <w:rsid w:val="00364DBA"/>
    <w:rsid w:val="00375A31"/>
    <w:rsid w:val="0037677F"/>
    <w:rsid w:val="00377240"/>
    <w:rsid w:val="00377916"/>
    <w:rsid w:val="00377F1A"/>
    <w:rsid w:val="00383947"/>
    <w:rsid w:val="00392220"/>
    <w:rsid w:val="00392D56"/>
    <w:rsid w:val="00393869"/>
    <w:rsid w:val="003956B3"/>
    <w:rsid w:val="00396284"/>
    <w:rsid w:val="00397D02"/>
    <w:rsid w:val="003A0574"/>
    <w:rsid w:val="003B06A5"/>
    <w:rsid w:val="003B246D"/>
    <w:rsid w:val="003B45D0"/>
    <w:rsid w:val="003B6B68"/>
    <w:rsid w:val="003C2D5C"/>
    <w:rsid w:val="003C3001"/>
    <w:rsid w:val="003D0AD1"/>
    <w:rsid w:val="003D601E"/>
    <w:rsid w:val="003E083A"/>
    <w:rsid w:val="003E1589"/>
    <w:rsid w:val="003E404B"/>
    <w:rsid w:val="003F7612"/>
    <w:rsid w:val="003F7EB4"/>
    <w:rsid w:val="00400A7C"/>
    <w:rsid w:val="00402A7E"/>
    <w:rsid w:val="00406CAF"/>
    <w:rsid w:val="00411F01"/>
    <w:rsid w:val="004230F9"/>
    <w:rsid w:val="004248DC"/>
    <w:rsid w:val="004250DD"/>
    <w:rsid w:val="00441D73"/>
    <w:rsid w:val="0046057A"/>
    <w:rsid w:val="00461830"/>
    <w:rsid w:val="00465757"/>
    <w:rsid w:val="004668C7"/>
    <w:rsid w:val="004700A1"/>
    <w:rsid w:val="00474336"/>
    <w:rsid w:val="0048014C"/>
    <w:rsid w:val="004816EE"/>
    <w:rsid w:val="004839BF"/>
    <w:rsid w:val="00490D1E"/>
    <w:rsid w:val="004A23BB"/>
    <w:rsid w:val="004B2B1D"/>
    <w:rsid w:val="004B7BCA"/>
    <w:rsid w:val="004D55F5"/>
    <w:rsid w:val="004D71CA"/>
    <w:rsid w:val="004E24CC"/>
    <w:rsid w:val="004E4D74"/>
    <w:rsid w:val="004E50F4"/>
    <w:rsid w:val="004F2C51"/>
    <w:rsid w:val="004F55C9"/>
    <w:rsid w:val="004F59FD"/>
    <w:rsid w:val="004F6CB7"/>
    <w:rsid w:val="004F7785"/>
    <w:rsid w:val="00503084"/>
    <w:rsid w:val="00514C7D"/>
    <w:rsid w:val="005266A5"/>
    <w:rsid w:val="005416A1"/>
    <w:rsid w:val="005417D6"/>
    <w:rsid w:val="0054314D"/>
    <w:rsid w:val="005542BA"/>
    <w:rsid w:val="00561921"/>
    <w:rsid w:val="00563F9A"/>
    <w:rsid w:val="00574425"/>
    <w:rsid w:val="00577DE1"/>
    <w:rsid w:val="00581629"/>
    <w:rsid w:val="00585BC0"/>
    <w:rsid w:val="005861E3"/>
    <w:rsid w:val="0059315F"/>
    <w:rsid w:val="0059341D"/>
    <w:rsid w:val="0059473D"/>
    <w:rsid w:val="0059554B"/>
    <w:rsid w:val="0059676C"/>
    <w:rsid w:val="005B1FDB"/>
    <w:rsid w:val="005B2AFD"/>
    <w:rsid w:val="005B48B6"/>
    <w:rsid w:val="005C4222"/>
    <w:rsid w:val="005C641F"/>
    <w:rsid w:val="005D52FE"/>
    <w:rsid w:val="005E4FCD"/>
    <w:rsid w:val="005E5C64"/>
    <w:rsid w:val="005F6A99"/>
    <w:rsid w:val="00602575"/>
    <w:rsid w:val="006053ED"/>
    <w:rsid w:val="00610976"/>
    <w:rsid w:val="006165C6"/>
    <w:rsid w:val="00616731"/>
    <w:rsid w:val="00617697"/>
    <w:rsid w:val="00643690"/>
    <w:rsid w:val="00644137"/>
    <w:rsid w:val="00655583"/>
    <w:rsid w:val="00656E3E"/>
    <w:rsid w:val="006620E2"/>
    <w:rsid w:val="006740F1"/>
    <w:rsid w:val="00680583"/>
    <w:rsid w:val="00682053"/>
    <w:rsid w:val="00682157"/>
    <w:rsid w:val="00682E40"/>
    <w:rsid w:val="00684643"/>
    <w:rsid w:val="00687485"/>
    <w:rsid w:val="006A16E7"/>
    <w:rsid w:val="006A28A1"/>
    <w:rsid w:val="006A5B39"/>
    <w:rsid w:val="006A6DE2"/>
    <w:rsid w:val="006A72A9"/>
    <w:rsid w:val="006B4B5F"/>
    <w:rsid w:val="006D211F"/>
    <w:rsid w:val="006F00EF"/>
    <w:rsid w:val="006F7664"/>
    <w:rsid w:val="00702CF8"/>
    <w:rsid w:val="00704BCF"/>
    <w:rsid w:val="007065F7"/>
    <w:rsid w:val="00707CE3"/>
    <w:rsid w:val="0071186C"/>
    <w:rsid w:val="007131A3"/>
    <w:rsid w:val="00715C8D"/>
    <w:rsid w:val="00717EC6"/>
    <w:rsid w:val="00717F10"/>
    <w:rsid w:val="007205B3"/>
    <w:rsid w:val="00721CEB"/>
    <w:rsid w:val="007248E7"/>
    <w:rsid w:val="00730D6C"/>
    <w:rsid w:val="00733DAF"/>
    <w:rsid w:val="00736FF9"/>
    <w:rsid w:val="007415D4"/>
    <w:rsid w:val="0074175E"/>
    <w:rsid w:val="00742A0B"/>
    <w:rsid w:val="007430A1"/>
    <w:rsid w:val="00743568"/>
    <w:rsid w:val="0075076F"/>
    <w:rsid w:val="00762A04"/>
    <w:rsid w:val="00763F78"/>
    <w:rsid w:val="007644DF"/>
    <w:rsid w:val="00767884"/>
    <w:rsid w:val="00781414"/>
    <w:rsid w:val="00784EDE"/>
    <w:rsid w:val="007870FE"/>
    <w:rsid w:val="00791590"/>
    <w:rsid w:val="0079344D"/>
    <w:rsid w:val="007A46DA"/>
    <w:rsid w:val="007B0CA6"/>
    <w:rsid w:val="007B26B5"/>
    <w:rsid w:val="007B7EEE"/>
    <w:rsid w:val="007C418C"/>
    <w:rsid w:val="007C6E7D"/>
    <w:rsid w:val="007D5DDA"/>
    <w:rsid w:val="007D71FA"/>
    <w:rsid w:val="007E3516"/>
    <w:rsid w:val="007E66D3"/>
    <w:rsid w:val="00817256"/>
    <w:rsid w:val="00817A63"/>
    <w:rsid w:val="00830A6E"/>
    <w:rsid w:val="00836B36"/>
    <w:rsid w:val="0083715F"/>
    <w:rsid w:val="00847577"/>
    <w:rsid w:val="00862990"/>
    <w:rsid w:val="00862B29"/>
    <w:rsid w:val="00864580"/>
    <w:rsid w:val="0086634E"/>
    <w:rsid w:val="00870543"/>
    <w:rsid w:val="00872274"/>
    <w:rsid w:val="00872605"/>
    <w:rsid w:val="00873201"/>
    <w:rsid w:val="00876534"/>
    <w:rsid w:val="008769B5"/>
    <w:rsid w:val="00882073"/>
    <w:rsid w:val="008849D8"/>
    <w:rsid w:val="00887008"/>
    <w:rsid w:val="00892011"/>
    <w:rsid w:val="008921AC"/>
    <w:rsid w:val="0089376C"/>
    <w:rsid w:val="00894BAE"/>
    <w:rsid w:val="008B1C51"/>
    <w:rsid w:val="008B3D82"/>
    <w:rsid w:val="008B6A12"/>
    <w:rsid w:val="008C0FA1"/>
    <w:rsid w:val="008C120C"/>
    <w:rsid w:val="008D0E04"/>
    <w:rsid w:val="008D431C"/>
    <w:rsid w:val="008D75D8"/>
    <w:rsid w:val="008E14EF"/>
    <w:rsid w:val="008E372B"/>
    <w:rsid w:val="008E3FA5"/>
    <w:rsid w:val="008E3FE2"/>
    <w:rsid w:val="008F259B"/>
    <w:rsid w:val="008F6A9A"/>
    <w:rsid w:val="008F75F7"/>
    <w:rsid w:val="00904F25"/>
    <w:rsid w:val="00916682"/>
    <w:rsid w:val="00920D37"/>
    <w:rsid w:val="00925B6C"/>
    <w:rsid w:val="00927602"/>
    <w:rsid w:val="00934B85"/>
    <w:rsid w:val="0094072B"/>
    <w:rsid w:val="009419B3"/>
    <w:rsid w:val="00941EC6"/>
    <w:rsid w:val="0094467C"/>
    <w:rsid w:val="00946029"/>
    <w:rsid w:val="00952A29"/>
    <w:rsid w:val="00953A3D"/>
    <w:rsid w:val="00957CD5"/>
    <w:rsid w:val="00957D9B"/>
    <w:rsid w:val="009636B0"/>
    <w:rsid w:val="00977311"/>
    <w:rsid w:val="009774CD"/>
    <w:rsid w:val="0098058A"/>
    <w:rsid w:val="00986EF1"/>
    <w:rsid w:val="009910FE"/>
    <w:rsid w:val="009A2FA4"/>
    <w:rsid w:val="009A6030"/>
    <w:rsid w:val="009A7C7B"/>
    <w:rsid w:val="009B2AFB"/>
    <w:rsid w:val="009B5C6B"/>
    <w:rsid w:val="009B71C4"/>
    <w:rsid w:val="009C0E47"/>
    <w:rsid w:val="009C1394"/>
    <w:rsid w:val="009C1E22"/>
    <w:rsid w:val="009C302C"/>
    <w:rsid w:val="009C3AE2"/>
    <w:rsid w:val="009D0BB8"/>
    <w:rsid w:val="009D1D63"/>
    <w:rsid w:val="009D422E"/>
    <w:rsid w:val="009E0D8F"/>
    <w:rsid w:val="009E19BF"/>
    <w:rsid w:val="009E1DE1"/>
    <w:rsid w:val="009E5830"/>
    <w:rsid w:val="009F168D"/>
    <w:rsid w:val="009F3ADE"/>
    <w:rsid w:val="009F47EE"/>
    <w:rsid w:val="009F611C"/>
    <w:rsid w:val="009F67CB"/>
    <w:rsid w:val="009F6963"/>
    <w:rsid w:val="00A17950"/>
    <w:rsid w:val="00A237E6"/>
    <w:rsid w:val="00A239F5"/>
    <w:rsid w:val="00A27261"/>
    <w:rsid w:val="00A27FB9"/>
    <w:rsid w:val="00A369D7"/>
    <w:rsid w:val="00A4195B"/>
    <w:rsid w:val="00A44D12"/>
    <w:rsid w:val="00A510CB"/>
    <w:rsid w:val="00A5242B"/>
    <w:rsid w:val="00A5277C"/>
    <w:rsid w:val="00A5378B"/>
    <w:rsid w:val="00A53E4F"/>
    <w:rsid w:val="00A5598B"/>
    <w:rsid w:val="00A70840"/>
    <w:rsid w:val="00A754D5"/>
    <w:rsid w:val="00A8405D"/>
    <w:rsid w:val="00A90773"/>
    <w:rsid w:val="00A93961"/>
    <w:rsid w:val="00A94EC8"/>
    <w:rsid w:val="00AB0475"/>
    <w:rsid w:val="00AB756F"/>
    <w:rsid w:val="00AC365F"/>
    <w:rsid w:val="00AC37BA"/>
    <w:rsid w:val="00AC649F"/>
    <w:rsid w:val="00AD20A6"/>
    <w:rsid w:val="00AD5199"/>
    <w:rsid w:val="00AE2B52"/>
    <w:rsid w:val="00AE333E"/>
    <w:rsid w:val="00AF371A"/>
    <w:rsid w:val="00B14253"/>
    <w:rsid w:val="00B16886"/>
    <w:rsid w:val="00B21AB0"/>
    <w:rsid w:val="00B278A2"/>
    <w:rsid w:val="00B311BB"/>
    <w:rsid w:val="00B32AAE"/>
    <w:rsid w:val="00B332FB"/>
    <w:rsid w:val="00B34FCD"/>
    <w:rsid w:val="00B438DA"/>
    <w:rsid w:val="00B509D7"/>
    <w:rsid w:val="00B513BB"/>
    <w:rsid w:val="00B56D06"/>
    <w:rsid w:val="00B57DE5"/>
    <w:rsid w:val="00B846BA"/>
    <w:rsid w:val="00B85C88"/>
    <w:rsid w:val="00B966E5"/>
    <w:rsid w:val="00B97C41"/>
    <w:rsid w:val="00BA0FA7"/>
    <w:rsid w:val="00BA2134"/>
    <w:rsid w:val="00BA2A4B"/>
    <w:rsid w:val="00BB0696"/>
    <w:rsid w:val="00BB5EA0"/>
    <w:rsid w:val="00BC1717"/>
    <w:rsid w:val="00BC3550"/>
    <w:rsid w:val="00BC5ECB"/>
    <w:rsid w:val="00BC7B94"/>
    <w:rsid w:val="00BD4720"/>
    <w:rsid w:val="00BD5CF7"/>
    <w:rsid w:val="00BE4BD1"/>
    <w:rsid w:val="00C025F8"/>
    <w:rsid w:val="00C118C6"/>
    <w:rsid w:val="00C40E94"/>
    <w:rsid w:val="00C51271"/>
    <w:rsid w:val="00C534DC"/>
    <w:rsid w:val="00C636E4"/>
    <w:rsid w:val="00C651C1"/>
    <w:rsid w:val="00C756B5"/>
    <w:rsid w:val="00C76256"/>
    <w:rsid w:val="00C8609F"/>
    <w:rsid w:val="00C86A4C"/>
    <w:rsid w:val="00C90238"/>
    <w:rsid w:val="00C91CD1"/>
    <w:rsid w:val="00C967AD"/>
    <w:rsid w:val="00C97F48"/>
    <w:rsid w:val="00CB1D80"/>
    <w:rsid w:val="00CB60E3"/>
    <w:rsid w:val="00CC653A"/>
    <w:rsid w:val="00CD62F6"/>
    <w:rsid w:val="00CE12E9"/>
    <w:rsid w:val="00CE30A7"/>
    <w:rsid w:val="00CE6DF4"/>
    <w:rsid w:val="00CF20C9"/>
    <w:rsid w:val="00CF372F"/>
    <w:rsid w:val="00CF374B"/>
    <w:rsid w:val="00CF4A25"/>
    <w:rsid w:val="00D04201"/>
    <w:rsid w:val="00D064D4"/>
    <w:rsid w:val="00D16D1B"/>
    <w:rsid w:val="00D21A7D"/>
    <w:rsid w:val="00D2767B"/>
    <w:rsid w:val="00D27773"/>
    <w:rsid w:val="00D46BA9"/>
    <w:rsid w:val="00D57311"/>
    <w:rsid w:val="00D575AA"/>
    <w:rsid w:val="00D65066"/>
    <w:rsid w:val="00D70DAD"/>
    <w:rsid w:val="00D755F2"/>
    <w:rsid w:val="00D7731A"/>
    <w:rsid w:val="00D847FC"/>
    <w:rsid w:val="00D87B24"/>
    <w:rsid w:val="00D87C25"/>
    <w:rsid w:val="00D90A40"/>
    <w:rsid w:val="00D90C93"/>
    <w:rsid w:val="00D912DD"/>
    <w:rsid w:val="00D94485"/>
    <w:rsid w:val="00D94B38"/>
    <w:rsid w:val="00D9535D"/>
    <w:rsid w:val="00DB0AD6"/>
    <w:rsid w:val="00DB477B"/>
    <w:rsid w:val="00DC5753"/>
    <w:rsid w:val="00DC7E7A"/>
    <w:rsid w:val="00DD24C8"/>
    <w:rsid w:val="00DD3A0B"/>
    <w:rsid w:val="00DE7A31"/>
    <w:rsid w:val="00DF0F4F"/>
    <w:rsid w:val="00DF2A23"/>
    <w:rsid w:val="00DF43C7"/>
    <w:rsid w:val="00E044B4"/>
    <w:rsid w:val="00E05220"/>
    <w:rsid w:val="00E20AEA"/>
    <w:rsid w:val="00E327F4"/>
    <w:rsid w:val="00E46B13"/>
    <w:rsid w:val="00E5165B"/>
    <w:rsid w:val="00E6053D"/>
    <w:rsid w:val="00E622F7"/>
    <w:rsid w:val="00E66358"/>
    <w:rsid w:val="00E74A98"/>
    <w:rsid w:val="00E8509E"/>
    <w:rsid w:val="00E86232"/>
    <w:rsid w:val="00E97A23"/>
    <w:rsid w:val="00EA43FF"/>
    <w:rsid w:val="00EA5C75"/>
    <w:rsid w:val="00EA61FB"/>
    <w:rsid w:val="00EA69F7"/>
    <w:rsid w:val="00EB489A"/>
    <w:rsid w:val="00EC47DD"/>
    <w:rsid w:val="00EC5811"/>
    <w:rsid w:val="00ED18F6"/>
    <w:rsid w:val="00ED39CA"/>
    <w:rsid w:val="00ED4327"/>
    <w:rsid w:val="00EE7DD4"/>
    <w:rsid w:val="00EF38AA"/>
    <w:rsid w:val="00F017D3"/>
    <w:rsid w:val="00F0558A"/>
    <w:rsid w:val="00F137C3"/>
    <w:rsid w:val="00F22942"/>
    <w:rsid w:val="00F25FFE"/>
    <w:rsid w:val="00F33068"/>
    <w:rsid w:val="00F374CC"/>
    <w:rsid w:val="00F40F37"/>
    <w:rsid w:val="00F41502"/>
    <w:rsid w:val="00F42A4E"/>
    <w:rsid w:val="00F445A1"/>
    <w:rsid w:val="00F5583D"/>
    <w:rsid w:val="00F733CA"/>
    <w:rsid w:val="00F75395"/>
    <w:rsid w:val="00F75FF1"/>
    <w:rsid w:val="00F774FE"/>
    <w:rsid w:val="00F80172"/>
    <w:rsid w:val="00F82A9F"/>
    <w:rsid w:val="00F83EA0"/>
    <w:rsid w:val="00F90D3D"/>
    <w:rsid w:val="00F97992"/>
    <w:rsid w:val="00F97AC8"/>
    <w:rsid w:val="00FA09E6"/>
    <w:rsid w:val="00FA1151"/>
    <w:rsid w:val="00FB218B"/>
    <w:rsid w:val="00FB2214"/>
    <w:rsid w:val="00FC1C62"/>
    <w:rsid w:val="00FC47FC"/>
    <w:rsid w:val="00FD3E03"/>
    <w:rsid w:val="00FE18F3"/>
    <w:rsid w:val="00FF05AE"/>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79EA2"/>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1"/>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table" w:styleId="TableGrid">
    <w:name w:val="Table Grid"/>
    <w:basedOn w:val="TableNormal"/>
    <w:uiPriority w:val="59"/>
    <w:rsid w:val="00DB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705">
      <w:bodyDiv w:val="1"/>
      <w:marLeft w:val="0"/>
      <w:marRight w:val="0"/>
      <w:marTop w:val="0"/>
      <w:marBottom w:val="0"/>
      <w:divBdr>
        <w:top w:val="none" w:sz="0" w:space="0" w:color="auto"/>
        <w:left w:val="none" w:sz="0" w:space="0" w:color="auto"/>
        <w:bottom w:val="none" w:sz="0" w:space="0" w:color="auto"/>
        <w:right w:val="none" w:sz="0" w:space="0" w:color="auto"/>
      </w:divBdr>
    </w:div>
    <w:div w:id="101847716">
      <w:bodyDiv w:val="1"/>
      <w:marLeft w:val="0"/>
      <w:marRight w:val="0"/>
      <w:marTop w:val="0"/>
      <w:marBottom w:val="0"/>
      <w:divBdr>
        <w:top w:val="none" w:sz="0" w:space="0" w:color="auto"/>
        <w:left w:val="none" w:sz="0" w:space="0" w:color="auto"/>
        <w:bottom w:val="none" w:sz="0" w:space="0" w:color="auto"/>
        <w:right w:val="none" w:sz="0" w:space="0" w:color="auto"/>
      </w:divBdr>
    </w:div>
    <w:div w:id="336345114">
      <w:bodyDiv w:val="1"/>
      <w:marLeft w:val="0"/>
      <w:marRight w:val="0"/>
      <w:marTop w:val="0"/>
      <w:marBottom w:val="0"/>
      <w:divBdr>
        <w:top w:val="none" w:sz="0" w:space="0" w:color="auto"/>
        <w:left w:val="none" w:sz="0" w:space="0" w:color="auto"/>
        <w:bottom w:val="none" w:sz="0" w:space="0" w:color="auto"/>
        <w:right w:val="none" w:sz="0" w:space="0" w:color="auto"/>
      </w:divBdr>
    </w:div>
    <w:div w:id="540365912">
      <w:bodyDiv w:val="1"/>
      <w:marLeft w:val="0"/>
      <w:marRight w:val="0"/>
      <w:marTop w:val="0"/>
      <w:marBottom w:val="0"/>
      <w:divBdr>
        <w:top w:val="none" w:sz="0" w:space="0" w:color="auto"/>
        <w:left w:val="none" w:sz="0" w:space="0" w:color="auto"/>
        <w:bottom w:val="none" w:sz="0" w:space="0" w:color="auto"/>
        <w:right w:val="none" w:sz="0" w:space="0" w:color="auto"/>
      </w:divBdr>
    </w:div>
    <w:div w:id="583801427">
      <w:bodyDiv w:val="1"/>
      <w:marLeft w:val="0"/>
      <w:marRight w:val="0"/>
      <w:marTop w:val="0"/>
      <w:marBottom w:val="0"/>
      <w:divBdr>
        <w:top w:val="none" w:sz="0" w:space="0" w:color="auto"/>
        <w:left w:val="none" w:sz="0" w:space="0" w:color="auto"/>
        <w:bottom w:val="none" w:sz="0" w:space="0" w:color="auto"/>
        <w:right w:val="none" w:sz="0" w:space="0" w:color="auto"/>
      </w:divBdr>
    </w:div>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32561542">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2243548">
      <w:bodyDiv w:val="1"/>
      <w:marLeft w:val="0"/>
      <w:marRight w:val="0"/>
      <w:marTop w:val="0"/>
      <w:marBottom w:val="0"/>
      <w:divBdr>
        <w:top w:val="none" w:sz="0" w:space="0" w:color="auto"/>
        <w:left w:val="none" w:sz="0" w:space="0" w:color="auto"/>
        <w:bottom w:val="none" w:sz="0" w:space="0" w:color="auto"/>
        <w:right w:val="none" w:sz="0" w:space="0" w:color="auto"/>
      </w:divBdr>
    </w:div>
    <w:div w:id="767966923">
      <w:bodyDiv w:val="1"/>
      <w:marLeft w:val="0"/>
      <w:marRight w:val="0"/>
      <w:marTop w:val="0"/>
      <w:marBottom w:val="0"/>
      <w:divBdr>
        <w:top w:val="none" w:sz="0" w:space="0" w:color="auto"/>
        <w:left w:val="none" w:sz="0" w:space="0" w:color="auto"/>
        <w:bottom w:val="none" w:sz="0" w:space="0" w:color="auto"/>
        <w:right w:val="none" w:sz="0" w:space="0" w:color="auto"/>
      </w:divBdr>
    </w:div>
    <w:div w:id="846677799">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982123208">
      <w:bodyDiv w:val="1"/>
      <w:marLeft w:val="0"/>
      <w:marRight w:val="0"/>
      <w:marTop w:val="0"/>
      <w:marBottom w:val="0"/>
      <w:divBdr>
        <w:top w:val="none" w:sz="0" w:space="0" w:color="auto"/>
        <w:left w:val="none" w:sz="0" w:space="0" w:color="auto"/>
        <w:bottom w:val="none" w:sz="0" w:space="0" w:color="auto"/>
        <w:right w:val="none" w:sz="0" w:space="0" w:color="auto"/>
      </w:divBdr>
    </w:div>
    <w:div w:id="998271787">
      <w:bodyDiv w:val="1"/>
      <w:marLeft w:val="0"/>
      <w:marRight w:val="0"/>
      <w:marTop w:val="0"/>
      <w:marBottom w:val="0"/>
      <w:divBdr>
        <w:top w:val="none" w:sz="0" w:space="0" w:color="auto"/>
        <w:left w:val="none" w:sz="0" w:space="0" w:color="auto"/>
        <w:bottom w:val="none" w:sz="0" w:space="0" w:color="auto"/>
        <w:right w:val="none" w:sz="0" w:space="0" w:color="auto"/>
      </w:divBdr>
    </w:div>
    <w:div w:id="1081636982">
      <w:bodyDiv w:val="1"/>
      <w:marLeft w:val="0"/>
      <w:marRight w:val="0"/>
      <w:marTop w:val="0"/>
      <w:marBottom w:val="0"/>
      <w:divBdr>
        <w:top w:val="none" w:sz="0" w:space="0" w:color="auto"/>
        <w:left w:val="none" w:sz="0" w:space="0" w:color="auto"/>
        <w:bottom w:val="none" w:sz="0" w:space="0" w:color="auto"/>
        <w:right w:val="none" w:sz="0" w:space="0" w:color="auto"/>
      </w:divBdr>
    </w:div>
    <w:div w:id="1305935957">
      <w:bodyDiv w:val="1"/>
      <w:marLeft w:val="0"/>
      <w:marRight w:val="0"/>
      <w:marTop w:val="0"/>
      <w:marBottom w:val="0"/>
      <w:divBdr>
        <w:top w:val="none" w:sz="0" w:space="0" w:color="auto"/>
        <w:left w:val="none" w:sz="0" w:space="0" w:color="auto"/>
        <w:bottom w:val="none" w:sz="0" w:space="0" w:color="auto"/>
        <w:right w:val="none" w:sz="0" w:space="0" w:color="auto"/>
      </w:divBdr>
    </w:div>
    <w:div w:id="1373656005">
      <w:bodyDiv w:val="1"/>
      <w:marLeft w:val="0"/>
      <w:marRight w:val="0"/>
      <w:marTop w:val="0"/>
      <w:marBottom w:val="0"/>
      <w:divBdr>
        <w:top w:val="none" w:sz="0" w:space="0" w:color="auto"/>
        <w:left w:val="none" w:sz="0" w:space="0" w:color="auto"/>
        <w:bottom w:val="none" w:sz="0" w:space="0" w:color="auto"/>
        <w:right w:val="none" w:sz="0" w:space="0" w:color="auto"/>
      </w:divBdr>
    </w:div>
    <w:div w:id="1713378786">
      <w:bodyDiv w:val="1"/>
      <w:marLeft w:val="0"/>
      <w:marRight w:val="0"/>
      <w:marTop w:val="0"/>
      <w:marBottom w:val="0"/>
      <w:divBdr>
        <w:top w:val="none" w:sz="0" w:space="0" w:color="auto"/>
        <w:left w:val="none" w:sz="0" w:space="0" w:color="auto"/>
        <w:bottom w:val="none" w:sz="0" w:space="0" w:color="auto"/>
        <w:right w:val="none" w:sz="0" w:space="0" w:color="auto"/>
      </w:divBdr>
    </w:div>
    <w:div w:id="1770659618">
      <w:bodyDiv w:val="1"/>
      <w:marLeft w:val="0"/>
      <w:marRight w:val="0"/>
      <w:marTop w:val="0"/>
      <w:marBottom w:val="0"/>
      <w:divBdr>
        <w:top w:val="none" w:sz="0" w:space="0" w:color="auto"/>
        <w:left w:val="none" w:sz="0" w:space="0" w:color="auto"/>
        <w:bottom w:val="none" w:sz="0" w:space="0" w:color="auto"/>
        <w:right w:val="none" w:sz="0" w:space="0" w:color="auto"/>
      </w:divBdr>
    </w:div>
    <w:div w:id="1790584013">
      <w:bodyDiv w:val="1"/>
      <w:marLeft w:val="0"/>
      <w:marRight w:val="0"/>
      <w:marTop w:val="0"/>
      <w:marBottom w:val="0"/>
      <w:divBdr>
        <w:top w:val="none" w:sz="0" w:space="0" w:color="auto"/>
        <w:left w:val="none" w:sz="0" w:space="0" w:color="auto"/>
        <w:bottom w:val="none" w:sz="0" w:space="0" w:color="auto"/>
        <w:right w:val="none" w:sz="0" w:space="0" w:color="auto"/>
      </w:divBdr>
    </w:div>
    <w:div w:id="1861701467">
      <w:bodyDiv w:val="1"/>
      <w:marLeft w:val="0"/>
      <w:marRight w:val="0"/>
      <w:marTop w:val="0"/>
      <w:marBottom w:val="0"/>
      <w:divBdr>
        <w:top w:val="none" w:sz="0" w:space="0" w:color="auto"/>
        <w:left w:val="none" w:sz="0" w:space="0" w:color="auto"/>
        <w:bottom w:val="none" w:sz="0" w:space="0" w:color="auto"/>
        <w:right w:val="none" w:sz="0" w:space="0" w:color="auto"/>
      </w:divBdr>
    </w:div>
    <w:div w:id="1947689254">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527f25f-643b-42a6-b9f1-3dc45e952178">MTQ53EUMDQZE-1569599067-1792</_dlc_DocId>
    <_dlc_DocIdUrl xmlns="6527f25f-643b-42a6-b9f1-3dc45e952178">
      <Url>https://siseveeb/ravitoo/ravikvalkom/rkkkomisjon/_layouts/15/DocIdRedir.aspx?ID=MTQ53EUMDQZE-1569599067-1792</Url>
      <Description>MTQ53EUMDQZE-1569599067-1792</Description>
    </_dlc_DocIdUrl>
    <d0233ab7abbe440daa1738ddb23f462f xmlns="6527f25f-643b-42a6-b9f1-3dc45e952178">
      <Terms xmlns="http://schemas.microsoft.com/office/infopath/2007/PartnerControls"/>
    </d0233ab7abbe440daa1738ddb23f462f>
    <TaxCatchAll xmlns="6527f25f-643b-42a6-b9f1-3dc45e952178"/>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31C3F183CD2F0479CB62F3F9E66F1C1" ma:contentTypeVersion="3" ma:contentTypeDescription="Loo uus dokument" ma:contentTypeScope="" ma:versionID="b4687162e238566fa1bb3d8932a8e9a7">
  <xsd:schema xmlns:xsd="http://www.w3.org/2001/XMLSchema" xmlns:xs="http://www.w3.org/2001/XMLSchema" xmlns:p="http://schemas.microsoft.com/office/2006/metadata/properties" xmlns:ns2="6527f25f-643b-42a6-b9f1-3dc45e952178" targetNamespace="http://schemas.microsoft.com/office/2006/metadata/properties" ma:root="true" ma:fieldsID="9177fb788a2b843dc0599b6f7bf9f05a" ns2:_="">
    <xsd:import namespace="6527f25f-643b-42a6-b9f1-3dc45e952178"/>
    <xsd:element name="properties">
      <xsd:complexType>
        <xsd:sequence>
          <xsd:element name="documentManagement">
            <xsd:complexType>
              <xsd:all>
                <xsd:element ref="ns2:_dlc_DocId" minOccurs="0"/>
                <xsd:element ref="ns2:_dlc_DocIdUrl" minOccurs="0"/>
                <xsd:element ref="ns2:_dlc_DocIdPersistId" minOccurs="0"/>
                <xsd:element ref="ns2:d0233ab7abbe440daa1738ddb23f46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f25f-643b-42a6-b9f1-3dc45e952178"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0233ab7abbe440daa1738ddb23f462f" ma:index="12" nillable="true" ma:taxonomy="true" ma:internalName="d0233ab7abbe440daa1738ddb23f462f" ma:taxonomyFieldName="Marksonad" ma:displayName="Märksõna(d)" ma:default="" ma:fieldId="{d0233ab7-abbe-440d-aa17-38ddb23f462f}" ma:taxonomyMulti="true" ma:sspId="b12ec7bd-f84d-47df-b691-1f0fa60f19b4" ma:termSetId="da02ac9e-d552-4514-bdcc-557d2a95d2c9"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86e81f9b-c634-4d4b-9f78-c08c2bf6aced}" ma:internalName="TaxCatchAll" ma:showField="CatchAllData" ma:web="6527f25f-643b-42a6-b9f1-3dc45e952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513A-D09D-42AC-967F-3EA5D36B8EA1}">
  <ds:schemaRefs>
    <ds:schemaRef ds:uri="http://schemas.microsoft.com/sharepoint/events"/>
  </ds:schemaRefs>
</ds:datastoreItem>
</file>

<file path=customXml/itemProps2.xml><?xml version="1.0" encoding="utf-8"?>
<ds:datastoreItem xmlns:ds="http://schemas.openxmlformats.org/officeDocument/2006/customXml" ds:itemID="{10E8DD2F-922B-4457-AF59-FF806D98738D}">
  <ds:schemaRefs>
    <ds:schemaRef ds:uri="http://schemas.microsoft.com/sharepoint/v3/contenttype/forms"/>
  </ds:schemaRefs>
</ds:datastoreItem>
</file>

<file path=customXml/itemProps3.xml><?xml version="1.0" encoding="utf-8"?>
<ds:datastoreItem xmlns:ds="http://schemas.openxmlformats.org/officeDocument/2006/customXml" ds:itemID="{EB6293A8-6FEF-4061-917A-099ED4AADB0C}">
  <ds:schemaRefs>
    <ds:schemaRef ds:uri="http://schemas.microsoft.com/office/2006/metadata/properties"/>
    <ds:schemaRef ds:uri="6527f25f-643b-42a6-b9f1-3dc45e952178"/>
    <ds:schemaRef ds:uri="http://schemas.microsoft.com/office/infopath/2007/PartnerControls"/>
  </ds:schemaRefs>
</ds:datastoreItem>
</file>

<file path=customXml/itemProps4.xml><?xml version="1.0" encoding="utf-8"?>
<ds:datastoreItem xmlns:ds="http://schemas.openxmlformats.org/officeDocument/2006/customXml" ds:itemID="{24FF5700-07E8-4A37-8C3D-6460ED00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f25f-643b-42a6-b9f1-3dc45e952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8B342-F140-4EF8-BFCE-E4184389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672</Words>
  <Characters>3831</Characters>
  <Application>Microsoft Office Word</Application>
  <DocSecurity>0</DocSecurity>
  <Lines>31</Lines>
  <Paragraphs>8</Paragraphs>
  <ScaleCrop>false</ScaleCrop>
  <HeadingPairs>
    <vt:vector size="6" baseType="variant">
      <vt:variant>
        <vt:lpstr>Title</vt:lpstr>
      </vt:variant>
      <vt:variant>
        <vt:i4>1</vt:i4>
      </vt:variant>
      <vt:variant>
        <vt:lpstr>Pealkiri</vt:lpstr>
      </vt:variant>
      <vt:variant>
        <vt:i4>1</vt:i4>
      </vt:variant>
      <vt:variant>
        <vt:lpstr>Название</vt:lpstr>
      </vt:variant>
      <vt:variant>
        <vt:i4>1</vt:i4>
      </vt:variant>
    </vt:vector>
  </HeadingPairs>
  <TitlesOfParts>
    <vt:vector size="3" baseType="lpstr">
      <vt:lpstr/>
      <vt:lpstr/>
      <vt:lpstr/>
    </vt:vector>
  </TitlesOfParts>
  <Company>Ida-Tallinna Keskhaigla</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Ilona Trummal</cp:lastModifiedBy>
  <cp:revision>11</cp:revision>
  <cp:lastPrinted>2018-05-18T08:32:00Z</cp:lastPrinted>
  <dcterms:created xsi:type="dcterms:W3CDTF">2021-09-07T06:33:00Z</dcterms:created>
  <dcterms:modified xsi:type="dcterms:W3CDTF">2021-09-28T05:52:00Z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0x010100931C3F183CD2F0479CB62F3F9E66F1C1</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ee9b92ab-8bc9-41a6-9530-7503e91128e9</vt:lpwstr>
  </property>
  <property fmtid="{D5CDD505-2E9C-101B-9397-08002B2CF9AE}" pid="10" name="Marksonad">
    <vt:lpwstr/>
  </property>
</Properties>
</file>