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1D5CE" w14:textId="77777777" w:rsidR="00FC1C62" w:rsidRPr="007E66D3" w:rsidRDefault="004F55B5" w:rsidP="000C28EC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et-EE"/>
        </w:rPr>
      </w:pPr>
      <w:r w:rsidRPr="007E66D3">
        <w:rPr>
          <w:b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B9C2C8F" wp14:editId="01662539">
                <wp:simplePos x="0" y="0"/>
                <wp:positionH relativeFrom="column">
                  <wp:posOffset>3795395</wp:posOffset>
                </wp:positionH>
                <wp:positionV relativeFrom="page">
                  <wp:posOffset>713105</wp:posOffset>
                </wp:positionV>
                <wp:extent cx="2519680" cy="1009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1341E" w14:textId="77777777" w:rsidR="00D90A40" w:rsidRPr="00C97F48" w:rsidRDefault="00D90A40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AS Ida-</w:t>
                            </w:r>
                            <w:proofErr w:type="spellStart"/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Tallinna</w:t>
                            </w:r>
                            <w:proofErr w:type="spellEnd"/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Keskhaigla</w:t>
                            </w:r>
                            <w:proofErr w:type="spellEnd"/>
                          </w:p>
                          <w:p w14:paraId="5C792549" w14:textId="77777777" w:rsidR="00D90A40" w:rsidRPr="00C97F48" w:rsidRDefault="00D90A40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Ravi 18, 10138 Tallinn</w:t>
                            </w:r>
                          </w:p>
                          <w:p w14:paraId="2E984450" w14:textId="77777777" w:rsidR="00D90A40" w:rsidRPr="00C97F48" w:rsidRDefault="009D422E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t-EE"/>
                              </w:rPr>
                              <w:t>R</w:t>
                            </w:r>
                            <w:r w:rsidR="00D90A40"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t-EE"/>
                              </w:rPr>
                              <w:t>g</w:t>
                            </w:r>
                            <w:proofErr w:type="spellEnd"/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t-EE"/>
                              </w:rPr>
                              <w:t>-</w:t>
                            </w:r>
                            <w:r w:rsidR="00D90A40"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t-EE"/>
                              </w:rPr>
                              <w:t>kood</w:t>
                            </w:r>
                            <w:r w:rsidR="00D90A40"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 10822068</w:t>
                            </w:r>
                          </w:p>
                          <w:p w14:paraId="22818AAE" w14:textId="77777777" w:rsidR="00D90A40" w:rsidRPr="00C97F48" w:rsidRDefault="00D90A40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Tel 6</w:t>
                            </w:r>
                            <w:r w:rsidR="00684643"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66 1900</w:t>
                            </w:r>
                          </w:p>
                          <w:p w14:paraId="5EB1F1FA" w14:textId="77777777" w:rsidR="00D90A40" w:rsidRPr="00C97F48" w:rsidRDefault="002717B5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E</w:t>
                            </w:r>
                            <w:r w:rsidR="009D422E"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-</w:t>
                            </w:r>
                            <w:r w:rsidR="00684643"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post </w:t>
                            </w:r>
                            <w:r w:rsidR="00D90A40"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info@itk.ee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71E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85pt;margin-top:56.15pt;width:198.4pt;height:7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" stroked="f">
                <v:textbox style="mso-fit-shape-to-text:t" inset="0,0,,0">
                  <w:txbxContent>
                    <w:p w:rsidR="00D90A40" w:rsidRPr="00C97F48" w:rsidRDefault="00D90A40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AS Ida-</w:t>
                      </w:r>
                      <w:proofErr w:type="spellStart"/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Tallinna</w:t>
                      </w:r>
                      <w:proofErr w:type="spellEnd"/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Keskhaigla</w:t>
                      </w:r>
                      <w:proofErr w:type="spellEnd"/>
                    </w:p>
                    <w:p w:rsidR="00D90A40" w:rsidRPr="00C97F48" w:rsidRDefault="00D90A40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Ravi 18, 10138 Tallinn</w:t>
                      </w:r>
                    </w:p>
                    <w:p w:rsidR="00D90A40" w:rsidRPr="00C97F48" w:rsidRDefault="009D422E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proofErr w:type="spellStart"/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t-EE"/>
                        </w:rPr>
                        <w:t>R</w:t>
                      </w:r>
                      <w:r w:rsidR="00D90A40"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t-EE"/>
                        </w:rPr>
                        <w:t>g</w:t>
                      </w:r>
                      <w:proofErr w:type="spellEnd"/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t-EE"/>
                        </w:rPr>
                        <w:t>-</w:t>
                      </w:r>
                      <w:r w:rsidR="00D90A40"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t-EE"/>
                        </w:rPr>
                        <w:t>kood</w:t>
                      </w:r>
                      <w:r w:rsidR="00D90A40"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 10822068</w:t>
                      </w:r>
                    </w:p>
                    <w:p w:rsidR="00D90A40" w:rsidRPr="00C97F48" w:rsidRDefault="00D90A40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Tel 6</w:t>
                      </w:r>
                      <w:r w:rsidR="00684643"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66 1900</w:t>
                      </w:r>
                    </w:p>
                    <w:p w:rsidR="00D90A40" w:rsidRPr="00C97F48" w:rsidRDefault="002717B5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E</w:t>
                      </w:r>
                      <w:r w:rsidR="009D422E"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-</w:t>
                      </w:r>
                      <w:r w:rsidR="00684643"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post </w:t>
                      </w:r>
                      <w:r w:rsidR="00D90A40"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info@itk.ee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374140D" w14:textId="77777777" w:rsidR="00FC1C62" w:rsidRPr="007E66D3" w:rsidRDefault="00FC1C62" w:rsidP="000C28EC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et-EE"/>
        </w:rPr>
      </w:pPr>
    </w:p>
    <w:p w14:paraId="47323D38" w14:textId="77777777" w:rsidR="00FC1C62" w:rsidRPr="007E66D3" w:rsidRDefault="00FC1C62" w:rsidP="000C28EC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et-EE"/>
        </w:rPr>
      </w:pPr>
    </w:p>
    <w:p w14:paraId="6D6368FB" w14:textId="77777777" w:rsidR="002D0084" w:rsidRPr="007E66D3" w:rsidRDefault="002D0084" w:rsidP="000C28EC">
      <w:pPr>
        <w:pStyle w:val="Heading1"/>
        <w:jc w:val="both"/>
        <w:rPr>
          <w:b/>
          <w:color w:val="auto"/>
        </w:rPr>
      </w:pPr>
    </w:p>
    <w:p w14:paraId="19BF44A5" w14:textId="334AE799" w:rsidR="00086B08" w:rsidRPr="00DB0AD6" w:rsidRDefault="00BF338E" w:rsidP="00DB0AD6">
      <w:pPr>
        <w:pStyle w:val="Heading1"/>
        <w:jc w:val="both"/>
        <w:rPr>
          <w:b/>
          <w:color w:val="auto"/>
        </w:rPr>
      </w:pPr>
      <w:r w:rsidRPr="00BF338E">
        <w:rPr>
          <w:b/>
          <w:color w:val="auto"/>
        </w:rPr>
        <w:t>Menstruatsioon</w:t>
      </w:r>
      <w:r w:rsidR="009D0BB8" w:rsidRPr="00D16D1B">
        <w:rPr>
          <w:b/>
          <w:color w:val="auto"/>
        </w:rPr>
        <w:tab/>
      </w:r>
    </w:p>
    <w:p w14:paraId="30A53C21" w14:textId="07626E57" w:rsidR="001B3E3C" w:rsidRDefault="001B3E3C" w:rsidP="007430A1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40"/>
        </w:rPr>
      </w:pPr>
    </w:p>
    <w:p w14:paraId="4E0079B5" w14:textId="77777777" w:rsidR="001B3E3C" w:rsidRDefault="007430A1" w:rsidP="001B3E3C">
      <w:pPr>
        <w:autoSpaceDE w:val="0"/>
        <w:autoSpaceDN w:val="0"/>
        <w:adjustRightInd w:val="0"/>
        <w:jc w:val="both"/>
        <w:rPr>
          <w:rFonts w:asciiTheme="minorHAnsi" w:hAnsiTheme="minorHAnsi"/>
          <w:lang w:val="et-EE"/>
        </w:rPr>
      </w:pPr>
      <w:r w:rsidRPr="00B21AB0">
        <w:rPr>
          <w:rFonts w:asciiTheme="minorHAnsi" w:hAnsiTheme="minorHAnsi"/>
          <w:lang w:val="et-EE"/>
        </w:rPr>
        <w:t>Patsiendi infomaterjal</w:t>
      </w:r>
    </w:p>
    <w:p w14:paraId="0349E5AE" w14:textId="77777777" w:rsidR="009D0BB8" w:rsidRPr="001B3E3C" w:rsidRDefault="00D90A40" w:rsidP="001B3E3C">
      <w:pPr>
        <w:autoSpaceDE w:val="0"/>
        <w:autoSpaceDN w:val="0"/>
        <w:adjustRightInd w:val="0"/>
        <w:jc w:val="both"/>
        <w:rPr>
          <w:rFonts w:asciiTheme="minorHAnsi" w:hAnsiTheme="minorHAnsi"/>
          <w:lang w:val="et-EE"/>
        </w:rPr>
      </w:pPr>
      <w:r w:rsidRPr="007E66D3">
        <w:rPr>
          <w:b/>
          <w:noProof/>
          <w:lang w:val="et-EE" w:eastAsia="et-EE"/>
        </w:rPr>
        <w:drawing>
          <wp:anchor distT="0" distB="0" distL="114300" distR="114300" simplePos="0" relativeHeight="251657216" behindDoc="1" locked="0" layoutInCell="1" allowOverlap="1" wp14:anchorId="46AEA2D2" wp14:editId="34A92516">
            <wp:simplePos x="0" y="0"/>
            <wp:positionH relativeFrom="page">
              <wp:posOffset>1080135</wp:posOffset>
            </wp:positionH>
            <wp:positionV relativeFrom="page">
              <wp:posOffset>565997</wp:posOffset>
            </wp:positionV>
            <wp:extent cx="1620000" cy="694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nketi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CFE48" w14:textId="77777777" w:rsidR="009D0BB8" w:rsidRPr="009D0BB8" w:rsidRDefault="009D0BB8" w:rsidP="009D0BB8">
      <w:pPr>
        <w:jc w:val="both"/>
        <w:rPr>
          <w:rFonts w:asciiTheme="minorHAnsi" w:hAnsiTheme="minorHAnsi"/>
          <w:lang w:val="et-EE"/>
        </w:rPr>
      </w:pPr>
    </w:p>
    <w:p w14:paraId="7CECEC62" w14:textId="7ED7592B" w:rsidR="00BF338E" w:rsidRDefault="00806399" w:rsidP="00BF338E">
      <w:pPr>
        <w:jc w:val="both"/>
        <w:rPr>
          <w:rFonts w:asciiTheme="minorHAnsi" w:hAnsiTheme="minorHAnsi"/>
          <w:lang w:val="et"/>
        </w:rPr>
      </w:pPr>
      <w:r>
        <w:rPr>
          <w:rFonts w:asciiTheme="minorHAnsi" w:hAnsiTheme="minorHAnsi"/>
          <w:lang w:val="et-EE"/>
        </w:rPr>
        <w:t xml:space="preserve">Käesoleva infolehe eesmärgiks </w:t>
      </w:r>
      <w:r w:rsidR="00BF338E" w:rsidRPr="00BF338E">
        <w:rPr>
          <w:rFonts w:asciiTheme="minorHAnsi" w:hAnsiTheme="minorHAnsi"/>
          <w:lang w:val="et"/>
        </w:rPr>
        <w:t xml:space="preserve">on </w:t>
      </w:r>
      <w:r w:rsidR="00BA1261" w:rsidRPr="00BA1261">
        <w:rPr>
          <w:rFonts w:asciiTheme="minorHAnsi" w:hAnsiTheme="minorHAnsi"/>
          <w:lang w:val="et"/>
        </w:rPr>
        <w:t>anda patsiendile teavet</w:t>
      </w:r>
      <w:r w:rsidR="00BF338E" w:rsidRPr="00BF338E">
        <w:rPr>
          <w:rFonts w:asciiTheme="minorHAnsi" w:hAnsiTheme="minorHAnsi"/>
          <w:lang w:val="et"/>
        </w:rPr>
        <w:t xml:space="preserve"> menstruatsioon</w:t>
      </w:r>
      <w:r w:rsidR="00727447">
        <w:rPr>
          <w:rFonts w:asciiTheme="minorHAnsi" w:hAnsiTheme="minorHAnsi"/>
          <w:lang w:val="et"/>
        </w:rPr>
        <w:t>i olemusest</w:t>
      </w:r>
      <w:r w:rsidR="00BF338E" w:rsidRPr="00BF338E">
        <w:rPr>
          <w:rFonts w:asciiTheme="minorHAnsi" w:hAnsiTheme="minorHAnsi"/>
          <w:lang w:val="et"/>
        </w:rPr>
        <w:t xml:space="preserve"> ja </w:t>
      </w:r>
      <w:r w:rsidR="00727447">
        <w:rPr>
          <w:rFonts w:asciiTheme="minorHAnsi" w:hAnsiTheme="minorHAnsi"/>
          <w:lang w:val="et"/>
        </w:rPr>
        <w:t>menstruaaltsüklist</w:t>
      </w:r>
      <w:r w:rsidR="00BF338E" w:rsidRPr="00BF338E">
        <w:rPr>
          <w:rFonts w:asciiTheme="minorHAnsi" w:hAnsiTheme="minorHAnsi"/>
          <w:lang w:val="et"/>
        </w:rPr>
        <w:t xml:space="preserve">. </w:t>
      </w:r>
    </w:p>
    <w:p w14:paraId="02F90046" w14:textId="77777777" w:rsidR="00BF338E" w:rsidRPr="00BF338E" w:rsidRDefault="00BF338E" w:rsidP="00BF338E">
      <w:pPr>
        <w:jc w:val="both"/>
        <w:rPr>
          <w:rFonts w:asciiTheme="minorHAnsi" w:hAnsiTheme="minorHAnsi"/>
          <w:lang w:val="et"/>
        </w:rPr>
      </w:pPr>
    </w:p>
    <w:p w14:paraId="075553E0" w14:textId="1ED06D17" w:rsidR="00BA1261" w:rsidRPr="00A93EB9" w:rsidRDefault="00BF338E" w:rsidP="00BF338E">
      <w:pPr>
        <w:jc w:val="both"/>
        <w:rPr>
          <w:rFonts w:asciiTheme="minorHAnsi" w:hAnsiTheme="minorHAnsi"/>
          <w:lang w:val="et"/>
        </w:rPr>
      </w:pPr>
      <w:r w:rsidRPr="00A93EB9">
        <w:rPr>
          <w:rFonts w:asciiTheme="minorHAnsi" w:hAnsiTheme="minorHAnsi"/>
          <w:b/>
          <w:lang w:val="et"/>
        </w:rPr>
        <w:t>Menstruaaltsüklit</w:t>
      </w:r>
      <w:r w:rsidRPr="00A93EB9">
        <w:rPr>
          <w:rFonts w:asciiTheme="minorHAnsi" w:hAnsiTheme="minorHAnsi"/>
          <w:lang w:val="et"/>
        </w:rPr>
        <w:t xml:space="preserve">  reguleerivad naissuguhormoonid, mis vabanevad tsükliliselt. </w:t>
      </w:r>
    </w:p>
    <w:p w14:paraId="260DBD38" w14:textId="58733D15" w:rsidR="00BF338E" w:rsidRDefault="00BF338E" w:rsidP="00BF338E">
      <w:pPr>
        <w:jc w:val="both"/>
        <w:rPr>
          <w:rFonts w:asciiTheme="minorHAnsi" w:hAnsiTheme="minorHAnsi"/>
          <w:lang w:val="et"/>
        </w:rPr>
      </w:pPr>
      <w:r w:rsidRPr="00A93EB9">
        <w:rPr>
          <w:rFonts w:asciiTheme="minorHAnsi" w:hAnsiTheme="minorHAnsi"/>
          <w:lang w:val="et"/>
        </w:rPr>
        <w:t>Ajavahemikku ühe menstruatsiooni</w:t>
      </w:r>
      <w:r w:rsidRPr="00BF338E">
        <w:rPr>
          <w:rFonts w:asciiTheme="minorHAnsi" w:hAnsiTheme="minorHAnsi"/>
          <w:lang w:val="et"/>
        </w:rPr>
        <w:t xml:space="preserve"> algusest järgmise alguseni loetakse üheks </w:t>
      </w:r>
      <w:r w:rsidRPr="00BF338E">
        <w:rPr>
          <w:rFonts w:asciiTheme="minorHAnsi" w:hAnsiTheme="minorHAnsi"/>
          <w:b/>
          <w:lang w:val="et"/>
        </w:rPr>
        <w:t>menstruaaltsükliks</w:t>
      </w:r>
      <w:r w:rsidRPr="00BF338E">
        <w:rPr>
          <w:rFonts w:asciiTheme="minorHAnsi" w:hAnsiTheme="minorHAnsi"/>
          <w:lang w:val="et"/>
        </w:rPr>
        <w:t>. Keskmine menstruaaltsükli kestus on 28 päeva. Normaalne on menstruaaltsükkel</w:t>
      </w:r>
      <w:r w:rsidR="00CD2C98">
        <w:rPr>
          <w:rFonts w:asciiTheme="minorHAnsi" w:hAnsiTheme="minorHAnsi"/>
          <w:lang w:val="et"/>
        </w:rPr>
        <w:t xml:space="preserve"> kestusega</w:t>
      </w:r>
      <w:r w:rsidR="007D6243">
        <w:rPr>
          <w:rFonts w:asciiTheme="minorHAnsi" w:hAnsiTheme="minorHAnsi"/>
          <w:lang w:val="et"/>
        </w:rPr>
        <w:t xml:space="preserve"> 21</w:t>
      </w:r>
      <w:r w:rsidRPr="00BF338E">
        <w:rPr>
          <w:rFonts w:asciiTheme="minorHAnsi" w:hAnsiTheme="minorHAnsi"/>
          <w:lang w:val="et"/>
        </w:rPr>
        <w:t xml:space="preserve"> kuni 35 päeva. Tsükli kõikumine +/- 2 päeva  on normaalne. Tsükli pikkus võib elu jooksul muutuda</w:t>
      </w:r>
      <w:r w:rsidR="00CD2C98">
        <w:rPr>
          <w:rFonts w:asciiTheme="minorHAnsi" w:hAnsiTheme="minorHAnsi"/>
          <w:lang w:val="et"/>
        </w:rPr>
        <w:t>;</w:t>
      </w:r>
      <w:r w:rsidRPr="00BF338E">
        <w:rPr>
          <w:rFonts w:asciiTheme="minorHAnsi" w:hAnsiTheme="minorHAnsi"/>
          <w:lang w:val="et"/>
        </w:rPr>
        <w:t xml:space="preserve"> esimestel aastatel p</w:t>
      </w:r>
      <w:r w:rsidR="00012D8E">
        <w:rPr>
          <w:rFonts w:asciiTheme="minorHAnsi" w:hAnsiTheme="minorHAnsi"/>
          <w:lang w:val="et"/>
        </w:rPr>
        <w:t>ärast</w:t>
      </w:r>
      <w:r w:rsidRPr="00BF338E">
        <w:rPr>
          <w:rFonts w:asciiTheme="minorHAnsi" w:hAnsiTheme="minorHAnsi"/>
          <w:lang w:val="et"/>
        </w:rPr>
        <w:t xml:space="preserve"> menstruatsioonide algust ja  enne menopausi on tsükkel sageli ebaregulaarne. Kui menstruatsioon ei ole alanud tavapärasel ajal, tuleb teha rasedustest.</w:t>
      </w:r>
    </w:p>
    <w:p w14:paraId="51547D6E" w14:textId="77777777" w:rsidR="00BA1261" w:rsidRPr="00BF338E" w:rsidRDefault="00BA1261" w:rsidP="00BF338E">
      <w:pPr>
        <w:jc w:val="both"/>
        <w:rPr>
          <w:rFonts w:asciiTheme="minorHAnsi" w:hAnsiTheme="minorHAnsi"/>
          <w:lang w:val="et"/>
        </w:rPr>
      </w:pPr>
    </w:p>
    <w:p w14:paraId="7820E3F5" w14:textId="39FB19AC" w:rsidR="00BF338E" w:rsidRDefault="00BF338E" w:rsidP="00BF338E">
      <w:pPr>
        <w:jc w:val="both"/>
        <w:rPr>
          <w:rFonts w:asciiTheme="minorHAnsi" w:hAnsiTheme="minorHAnsi"/>
          <w:lang w:val="et"/>
        </w:rPr>
      </w:pPr>
      <w:r w:rsidRPr="00BF338E">
        <w:rPr>
          <w:rFonts w:asciiTheme="minorHAnsi" w:hAnsiTheme="minorHAnsi"/>
          <w:b/>
          <w:lang w:val="et"/>
        </w:rPr>
        <w:t>Menstruatsioon</w:t>
      </w:r>
      <w:r w:rsidRPr="00BF338E">
        <w:rPr>
          <w:rFonts w:asciiTheme="minorHAnsi" w:hAnsiTheme="minorHAnsi"/>
          <w:lang w:val="et"/>
        </w:rPr>
        <w:t xml:space="preserve"> on </w:t>
      </w:r>
      <w:r w:rsidR="00A93EB9" w:rsidRPr="00A93EB9">
        <w:rPr>
          <w:rFonts w:asciiTheme="minorHAnsi" w:hAnsiTheme="minorHAnsi"/>
          <w:lang w:val="et"/>
        </w:rPr>
        <w:t>emaka limaskesta irdumine, mis avaldub menstruaalverejooksuna</w:t>
      </w:r>
      <w:r w:rsidR="00870726">
        <w:rPr>
          <w:rFonts w:asciiTheme="minorHAnsi" w:hAnsiTheme="minorHAnsi"/>
          <w:lang w:val="et"/>
        </w:rPr>
        <w:t>.</w:t>
      </w:r>
      <w:r w:rsidR="00A93EB9" w:rsidRPr="00A93EB9" w:rsidDel="00A93EB9">
        <w:rPr>
          <w:rFonts w:asciiTheme="minorHAnsi" w:hAnsiTheme="minorHAnsi"/>
          <w:lang w:val="et"/>
        </w:rPr>
        <w:t xml:space="preserve"> </w:t>
      </w:r>
      <w:r w:rsidRPr="00BF338E">
        <w:rPr>
          <w:rFonts w:asciiTheme="minorHAnsi" w:hAnsiTheme="minorHAnsi"/>
          <w:lang w:val="et"/>
        </w:rPr>
        <w:t xml:space="preserve">Tavapärane verekaotus menstruatsiooni ajal on 20-60 ml. Menstruatsioonivere hulk võib </w:t>
      </w:r>
      <w:r w:rsidR="00674C83">
        <w:rPr>
          <w:rFonts w:asciiTheme="minorHAnsi" w:hAnsiTheme="minorHAnsi"/>
          <w:lang w:val="et"/>
        </w:rPr>
        <w:t xml:space="preserve">menstruaaltsüklite ajal </w:t>
      </w:r>
      <w:r w:rsidRPr="00BF338E">
        <w:rPr>
          <w:rFonts w:asciiTheme="minorHAnsi" w:hAnsiTheme="minorHAnsi"/>
          <w:lang w:val="et"/>
        </w:rPr>
        <w:t>erine</w:t>
      </w:r>
      <w:r w:rsidR="00674C83">
        <w:rPr>
          <w:rFonts w:asciiTheme="minorHAnsi" w:hAnsiTheme="minorHAnsi"/>
          <w:lang w:val="et"/>
        </w:rPr>
        <w:t>da</w:t>
      </w:r>
      <w:r w:rsidR="007D6243">
        <w:rPr>
          <w:rFonts w:asciiTheme="minorHAnsi" w:hAnsiTheme="minorHAnsi"/>
          <w:lang w:val="et"/>
        </w:rPr>
        <w:t>.</w:t>
      </w:r>
      <w:r w:rsidRPr="00BF338E">
        <w:rPr>
          <w:rFonts w:asciiTheme="minorHAnsi" w:hAnsiTheme="minorHAnsi"/>
          <w:lang w:val="et"/>
        </w:rPr>
        <w:t xml:space="preserve"> Veritsus võib kesta kuni 8 päeva</w:t>
      </w:r>
      <w:r w:rsidR="00674C83">
        <w:rPr>
          <w:rFonts w:asciiTheme="minorHAnsi" w:hAnsiTheme="minorHAnsi"/>
          <w:lang w:val="et"/>
        </w:rPr>
        <w:t>;</w:t>
      </w:r>
      <w:r w:rsidRPr="00BF338E">
        <w:rPr>
          <w:rFonts w:asciiTheme="minorHAnsi" w:hAnsiTheme="minorHAnsi"/>
          <w:lang w:val="et"/>
        </w:rPr>
        <w:t xml:space="preserve"> keskmine menstruatsiooni </w:t>
      </w:r>
      <w:r w:rsidR="00012D8E">
        <w:rPr>
          <w:rFonts w:asciiTheme="minorHAnsi" w:hAnsiTheme="minorHAnsi"/>
          <w:lang w:val="et"/>
        </w:rPr>
        <w:t>kestus</w:t>
      </w:r>
      <w:r w:rsidR="00012D8E" w:rsidRPr="00BF338E">
        <w:rPr>
          <w:rFonts w:asciiTheme="minorHAnsi" w:hAnsiTheme="minorHAnsi"/>
          <w:lang w:val="et"/>
        </w:rPr>
        <w:t xml:space="preserve"> </w:t>
      </w:r>
      <w:r w:rsidRPr="00BF338E">
        <w:rPr>
          <w:rFonts w:asciiTheme="minorHAnsi" w:hAnsiTheme="minorHAnsi"/>
          <w:lang w:val="et"/>
        </w:rPr>
        <w:t>on 5 päeva. Veritsus</w:t>
      </w:r>
      <w:r w:rsidR="00B66A26">
        <w:rPr>
          <w:rFonts w:asciiTheme="minorHAnsi" w:hAnsiTheme="minorHAnsi"/>
          <w:lang w:val="et"/>
        </w:rPr>
        <w:t xml:space="preserve"> </w:t>
      </w:r>
      <w:r w:rsidR="00DC3A41">
        <w:rPr>
          <w:rFonts w:asciiTheme="minorHAnsi" w:hAnsiTheme="minorHAnsi"/>
          <w:lang w:val="et"/>
        </w:rPr>
        <w:t>võib olla tugevam</w:t>
      </w:r>
      <w:r w:rsidRPr="00BF338E">
        <w:rPr>
          <w:rFonts w:asciiTheme="minorHAnsi" w:hAnsiTheme="minorHAnsi"/>
          <w:lang w:val="et"/>
        </w:rPr>
        <w:t xml:space="preserve"> esimestel päevadel</w:t>
      </w:r>
      <w:r w:rsidR="00674C83">
        <w:rPr>
          <w:rFonts w:asciiTheme="minorHAnsi" w:hAnsiTheme="minorHAnsi"/>
          <w:lang w:val="et"/>
        </w:rPr>
        <w:t>. Menstruatsiooni ajal</w:t>
      </w:r>
      <w:r w:rsidRPr="00BF338E">
        <w:rPr>
          <w:rFonts w:asciiTheme="minorHAnsi" w:hAnsiTheme="minorHAnsi"/>
          <w:lang w:val="et"/>
        </w:rPr>
        <w:t xml:space="preserve"> võib esineda ka alakõhuvalu, alaseljavalu, kõhulahtisust, rindade hellust, tujumuutus</w:t>
      </w:r>
      <w:r w:rsidR="00674C83">
        <w:rPr>
          <w:rFonts w:asciiTheme="minorHAnsi" w:hAnsiTheme="minorHAnsi"/>
          <w:lang w:val="et"/>
        </w:rPr>
        <w:t>t</w:t>
      </w:r>
      <w:r w:rsidRPr="00BF338E">
        <w:rPr>
          <w:rFonts w:asciiTheme="minorHAnsi" w:hAnsiTheme="minorHAnsi"/>
          <w:lang w:val="et"/>
        </w:rPr>
        <w:t xml:space="preserve">, väsimust. </w:t>
      </w:r>
    </w:p>
    <w:p w14:paraId="757E0E08" w14:textId="77777777" w:rsidR="00BA1261" w:rsidRPr="00BF338E" w:rsidRDefault="00BA1261" w:rsidP="00BF338E">
      <w:pPr>
        <w:jc w:val="both"/>
        <w:rPr>
          <w:rFonts w:asciiTheme="minorHAnsi" w:hAnsiTheme="minorHAnsi"/>
          <w:lang w:val="et"/>
        </w:rPr>
      </w:pPr>
    </w:p>
    <w:p w14:paraId="20D62D4F" w14:textId="77777777" w:rsidR="00BF338E" w:rsidRPr="00BF338E" w:rsidRDefault="00BF338E" w:rsidP="00BA1261">
      <w:pPr>
        <w:jc w:val="both"/>
        <w:rPr>
          <w:rFonts w:asciiTheme="minorHAnsi" w:hAnsiTheme="minorHAnsi"/>
          <w:lang w:val="et"/>
        </w:rPr>
      </w:pPr>
      <w:r w:rsidRPr="00BF338E">
        <w:rPr>
          <w:rFonts w:asciiTheme="minorHAnsi" w:hAnsiTheme="minorHAnsi"/>
          <w:b/>
          <w:lang w:val="et"/>
        </w:rPr>
        <w:t>Ovulatsioon</w:t>
      </w:r>
      <w:r w:rsidRPr="00BF338E">
        <w:rPr>
          <w:rFonts w:asciiTheme="minorHAnsi" w:hAnsiTheme="minorHAnsi"/>
          <w:lang w:val="et"/>
        </w:rPr>
        <w:t xml:space="preserve"> on aeg, kui munasarja folliikulist vabaneb küpsenud munarakk.</w:t>
      </w:r>
    </w:p>
    <w:p w14:paraId="5394FA8D" w14:textId="081C3AF4" w:rsidR="00BF338E" w:rsidRPr="00BF338E" w:rsidRDefault="00BF338E" w:rsidP="00BA1261">
      <w:pPr>
        <w:jc w:val="both"/>
        <w:rPr>
          <w:rFonts w:asciiTheme="minorHAnsi" w:hAnsiTheme="minorHAnsi"/>
          <w:lang w:val="et"/>
        </w:rPr>
      </w:pPr>
      <w:r w:rsidRPr="00BF338E">
        <w:rPr>
          <w:rFonts w:asciiTheme="minorHAnsi" w:hAnsiTheme="minorHAnsi"/>
          <w:lang w:val="et"/>
        </w:rPr>
        <w:t xml:space="preserve">Ovulatsioon  toimub </w:t>
      </w:r>
      <w:r w:rsidR="00F63631">
        <w:rPr>
          <w:rFonts w:asciiTheme="minorHAnsi" w:hAnsiTheme="minorHAnsi"/>
          <w:lang w:val="et"/>
        </w:rPr>
        <w:t>üldjuhul</w:t>
      </w:r>
      <w:r w:rsidR="00F63631" w:rsidRPr="00BF338E">
        <w:rPr>
          <w:rFonts w:asciiTheme="minorHAnsi" w:hAnsiTheme="minorHAnsi"/>
          <w:lang w:val="et"/>
        </w:rPr>
        <w:t xml:space="preserve"> </w:t>
      </w:r>
      <w:r w:rsidRPr="00BF338E">
        <w:rPr>
          <w:rFonts w:asciiTheme="minorHAnsi" w:hAnsiTheme="minorHAnsi"/>
          <w:lang w:val="et"/>
        </w:rPr>
        <w:t xml:space="preserve">umbes 14 päeva enne järgmise menstruatsiooni algust. </w:t>
      </w:r>
    </w:p>
    <w:p w14:paraId="155CDEAC" w14:textId="02A53142" w:rsidR="00BF338E" w:rsidRPr="00BF338E" w:rsidRDefault="00BF338E" w:rsidP="00BA1261">
      <w:pPr>
        <w:jc w:val="both"/>
        <w:rPr>
          <w:rFonts w:asciiTheme="minorHAnsi" w:hAnsiTheme="minorHAnsi"/>
          <w:lang w:val="et"/>
        </w:rPr>
      </w:pPr>
      <w:r w:rsidRPr="00BF338E">
        <w:rPr>
          <w:rFonts w:asciiTheme="minorHAnsi" w:hAnsiTheme="minorHAnsi"/>
          <w:lang w:val="et"/>
        </w:rPr>
        <w:t xml:space="preserve">Ovulatsiooni järel liigub munarakk munajuhasse, kus  võib toimuda viljastumine. Viljastatud munarakk liigub edasi emakasse, kus  </w:t>
      </w:r>
      <w:proofErr w:type="spellStart"/>
      <w:r w:rsidRPr="00BF338E">
        <w:rPr>
          <w:rFonts w:asciiTheme="minorHAnsi" w:hAnsiTheme="minorHAnsi"/>
          <w:lang w:val="et"/>
        </w:rPr>
        <w:t>pesastub</w:t>
      </w:r>
      <w:proofErr w:type="spellEnd"/>
      <w:r w:rsidRPr="00BF338E">
        <w:rPr>
          <w:rFonts w:asciiTheme="minorHAnsi" w:hAnsiTheme="minorHAnsi"/>
          <w:lang w:val="et"/>
        </w:rPr>
        <w:t xml:space="preserve"> ja areneb rasedus. Kui munarakku ei viljastata, siis munarakk koos emaka limaskestaga eraldub organismist järgmise menstruatsiooni käigus. </w:t>
      </w:r>
    </w:p>
    <w:p w14:paraId="26D73218" w14:textId="088825F1" w:rsidR="00BF338E" w:rsidRPr="00BF338E" w:rsidRDefault="00BF338E" w:rsidP="00BA1261">
      <w:pPr>
        <w:jc w:val="both"/>
        <w:rPr>
          <w:rFonts w:asciiTheme="minorHAnsi" w:hAnsiTheme="minorHAnsi"/>
          <w:lang w:val="et"/>
        </w:rPr>
      </w:pPr>
      <w:r w:rsidRPr="00BF338E">
        <w:rPr>
          <w:rFonts w:asciiTheme="minorHAnsi" w:hAnsiTheme="minorHAnsi"/>
          <w:lang w:val="et"/>
        </w:rPr>
        <w:t xml:space="preserve">Purunenud folliikulist areneb </w:t>
      </w:r>
      <w:proofErr w:type="spellStart"/>
      <w:r w:rsidRPr="00BF338E">
        <w:rPr>
          <w:rFonts w:asciiTheme="minorHAnsi" w:hAnsiTheme="minorHAnsi"/>
          <w:b/>
          <w:lang w:val="et"/>
        </w:rPr>
        <w:t>kollaskeha</w:t>
      </w:r>
      <w:proofErr w:type="spellEnd"/>
      <w:r w:rsidRPr="00BF338E">
        <w:rPr>
          <w:rFonts w:asciiTheme="minorHAnsi" w:hAnsiTheme="minorHAnsi"/>
          <w:lang w:val="et"/>
        </w:rPr>
        <w:t xml:space="preserve">, mis toodab </w:t>
      </w:r>
      <w:proofErr w:type="spellStart"/>
      <w:r w:rsidRPr="00BF338E">
        <w:rPr>
          <w:rFonts w:asciiTheme="minorHAnsi" w:hAnsiTheme="minorHAnsi"/>
          <w:lang w:val="et"/>
        </w:rPr>
        <w:t>kollaskehahormooni</w:t>
      </w:r>
      <w:proofErr w:type="spellEnd"/>
      <w:r w:rsidRPr="00BF338E">
        <w:rPr>
          <w:rFonts w:asciiTheme="minorHAnsi" w:hAnsiTheme="minorHAnsi"/>
          <w:lang w:val="et"/>
        </w:rPr>
        <w:t xml:space="preserve"> (progesteroon). Kui tekiks rasedus, siis jätk</w:t>
      </w:r>
      <w:r w:rsidR="004F02A3">
        <w:rPr>
          <w:rFonts w:asciiTheme="minorHAnsi" w:hAnsiTheme="minorHAnsi"/>
          <w:lang w:val="et"/>
        </w:rPr>
        <w:t>u</w:t>
      </w:r>
      <w:r w:rsidRPr="00BF338E">
        <w:rPr>
          <w:rFonts w:asciiTheme="minorHAnsi" w:hAnsiTheme="minorHAnsi"/>
          <w:lang w:val="et"/>
        </w:rPr>
        <w:t xml:space="preserve">b </w:t>
      </w:r>
      <w:proofErr w:type="spellStart"/>
      <w:r w:rsidR="004F02A3">
        <w:rPr>
          <w:rFonts w:asciiTheme="minorHAnsi" w:hAnsiTheme="minorHAnsi"/>
          <w:lang w:val="et"/>
        </w:rPr>
        <w:t>kollaskehahormooni</w:t>
      </w:r>
      <w:proofErr w:type="spellEnd"/>
      <w:r w:rsidR="004F02A3">
        <w:rPr>
          <w:rFonts w:asciiTheme="minorHAnsi" w:hAnsiTheme="minorHAnsi"/>
          <w:lang w:val="et"/>
        </w:rPr>
        <w:t xml:space="preserve"> tootmine</w:t>
      </w:r>
      <w:r w:rsidRPr="00BF338E">
        <w:rPr>
          <w:rFonts w:asciiTheme="minorHAnsi" w:hAnsiTheme="minorHAnsi"/>
          <w:lang w:val="et"/>
        </w:rPr>
        <w:t xml:space="preserve"> esimeste raseduskuude jooksul. Kui naine ei rasestu, lõpetab </w:t>
      </w:r>
      <w:proofErr w:type="spellStart"/>
      <w:r w:rsidRPr="00BF338E">
        <w:rPr>
          <w:rFonts w:asciiTheme="minorHAnsi" w:hAnsiTheme="minorHAnsi"/>
          <w:lang w:val="et"/>
        </w:rPr>
        <w:t>kollaskeha</w:t>
      </w:r>
      <w:proofErr w:type="spellEnd"/>
      <w:r w:rsidRPr="00BF338E">
        <w:rPr>
          <w:rFonts w:asciiTheme="minorHAnsi" w:hAnsiTheme="minorHAnsi"/>
          <w:lang w:val="et"/>
        </w:rPr>
        <w:t xml:space="preserve"> oma töö ja </w:t>
      </w:r>
      <w:r w:rsidR="00A93EB9">
        <w:rPr>
          <w:rFonts w:asciiTheme="minorHAnsi" w:hAnsiTheme="minorHAnsi"/>
          <w:lang w:val="et"/>
        </w:rPr>
        <w:t>kaob</w:t>
      </w:r>
      <w:r w:rsidR="00A93EB9" w:rsidRPr="00BF338E">
        <w:rPr>
          <w:rFonts w:asciiTheme="minorHAnsi" w:hAnsiTheme="minorHAnsi"/>
          <w:lang w:val="et"/>
        </w:rPr>
        <w:t xml:space="preserve"> </w:t>
      </w:r>
      <w:r w:rsidRPr="00BF338E">
        <w:rPr>
          <w:rFonts w:asciiTheme="minorHAnsi" w:hAnsiTheme="minorHAnsi"/>
          <w:lang w:val="et"/>
        </w:rPr>
        <w:t xml:space="preserve">iseenesest </w:t>
      </w:r>
      <w:r w:rsidR="00CD2C98">
        <w:rPr>
          <w:rFonts w:asciiTheme="minorHAnsi" w:hAnsiTheme="minorHAnsi"/>
          <w:lang w:val="et"/>
        </w:rPr>
        <w:t>saabuva</w:t>
      </w:r>
      <w:r w:rsidR="00CD2C98" w:rsidRPr="00BF338E">
        <w:rPr>
          <w:rFonts w:asciiTheme="minorHAnsi" w:hAnsiTheme="minorHAnsi"/>
          <w:lang w:val="et"/>
        </w:rPr>
        <w:t xml:space="preserve"> </w:t>
      </w:r>
      <w:r w:rsidRPr="00BF338E">
        <w:rPr>
          <w:rFonts w:asciiTheme="minorHAnsi" w:hAnsiTheme="minorHAnsi"/>
          <w:lang w:val="et"/>
        </w:rPr>
        <w:t xml:space="preserve">menstruatsiooni paiku. Mõnikord tekivad </w:t>
      </w:r>
      <w:proofErr w:type="spellStart"/>
      <w:r w:rsidRPr="00BF338E">
        <w:rPr>
          <w:rFonts w:asciiTheme="minorHAnsi" w:hAnsiTheme="minorHAnsi"/>
          <w:b/>
          <w:lang w:val="et"/>
        </w:rPr>
        <w:t>kollaskeha</w:t>
      </w:r>
      <w:proofErr w:type="spellEnd"/>
      <w:r w:rsidRPr="00BF338E">
        <w:rPr>
          <w:rFonts w:asciiTheme="minorHAnsi" w:hAnsiTheme="minorHAnsi"/>
          <w:b/>
          <w:lang w:val="et"/>
        </w:rPr>
        <w:t xml:space="preserve"> tsüstid</w:t>
      </w:r>
      <w:r w:rsidRPr="00BF338E">
        <w:rPr>
          <w:rFonts w:asciiTheme="minorHAnsi" w:hAnsiTheme="minorHAnsi"/>
          <w:lang w:val="et"/>
        </w:rPr>
        <w:t xml:space="preserve"> - need taanduvad paari kuu jooksul tavaliselt ise, ent võivad põhjustada alakõhuvalusid </w:t>
      </w:r>
      <w:r w:rsidRPr="00A93EB9">
        <w:rPr>
          <w:rFonts w:asciiTheme="minorHAnsi" w:hAnsiTheme="minorHAnsi"/>
          <w:lang w:val="et"/>
        </w:rPr>
        <w:t>ning menstrua</w:t>
      </w:r>
      <w:r w:rsidR="00A93EB9" w:rsidRPr="00A93EB9">
        <w:rPr>
          <w:rFonts w:asciiTheme="minorHAnsi" w:hAnsiTheme="minorHAnsi"/>
          <w:lang w:val="et"/>
        </w:rPr>
        <w:t>al</w:t>
      </w:r>
      <w:r w:rsidRPr="00A93EB9">
        <w:rPr>
          <w:rFonts w:asciiTheme="minorHAnsi" w:hAnsiTheme="minorHAnsi"/>
          <w:lang w:val="et"/>
        </w:rPr>
        <w:t>tsükli</w:t>
      </w:r>
      <w:r w:rsidRPr="00BF338E">
        <w:rPr>
          <w:rFonts w:asciiTheme="minorHAnsi" w:hAnsiTheme="minorHAnsi"/>
          <w:lang w:val="et"/>
        </w:rPr>
        <w:t xml:space="preserve"> häireid. </w:t>
      </w:r>
      <w:proofErr w:type="spellStart"/>
      <w:r w:rsidRPr="00BF338E">
        <w:rPr>
          <w:rFonts w:asciiTheme="minorHAnsi" w:hAnsiTheme="minorHAnsi"/>
          <w:lang w:val="et"/>
        </w:rPr>
        <w:t>Kollaskeha</w:t>
      </w:r>
      <w:proofErr w:type="spellEnd"/>
      <w:r w:rsidRPr="00BF338E">
        <w:rPr>
          <w:rFonts w:asciiTheme="minorHAnsi" w:hAnsiTheme="minorHAnsi"/>
          <w:lang w:val="et"/>
        </w:rPr>
        <w:t xml:space="preserve"> tsüsti rebenemisel võib tekkida ka kõhusisene verejooks, mis harva ja suure verejooksu puhul võib vajada kirurgilist sekkumist. </w:t>
      </w:r>
    </w:p>
    <w:p w14:paraId="28A992BE" w14:textId="77777777" w:rsidR="00BF338E" w:rsidRPr="00BF338E" w:rsidRDefault="00BF338E" w:rsidP="00BF338E">
      <w:pPr>
        <w:jc w:val="both"/>
        <w:rPr>
          <w:rFonts w:asciiTheme="minorHAnsi" w:hAnsiTheme="minorHAnsi"/>
          <w:lang w:val="et"/>
        </w:rPr>
      </w:pPr>
    </w:p>
    <w:p w14:paraId="0C6F5C91" w14:textId="5DDD185C" w:rsidR="00BF338E" w:rsidRDefault="00BF338E" w:rsidP="00BF338E">
      <w:pPr>
        <w:jc w:val="both"/>
        <w:rPr>
          <w:rFonts w:asciiTheme="minorHAnsi" w:hAnsiTheme="minorHAnsi"/>
          <w:b/>
          <w:lang w:val="et"/>
        </w:rPr>
      </w:pPr>
      <w:r w:rsidRPr="00BF338E">
        <w:rPr>
          <w:rFonts w:asciiTheme="minorHAnsi" w:hAnsiTheme="minorHAnsi"/>
          <w:b/>
          <w:lang w:val="et"/>
        </w:rPr>
        <w:t>Kas on normaalne</w:t>
      </w:r>
      <w:r w:rsidR="00EE5A05">
        <w:rPr>
          <w:rFonts w:asciiTheme="minorHAnsi" w:hAnsiTheme="minorHAnsi"/>
          <w:b/>
          <w:lang w:val="et"/>
        </w:rPr>
        <w:t xml:space="preserve"> tunda</w:t>
      </w:r>
      <w:r w:rsidRPr="00BF338E">
        <w:rPr>
          <w:rFonts w:asciiTheme="minorHAnsi" w:hAnsiTheme="minorHAnsi"/>
          <w:b/>
          <w:lang w:val="et"/>
        </w:rPr>
        <w:t xml:space="preserve"> ovulatsiooni ajal alakõhuvalu?</w:t>
      </w:r>
    </w:p>
    <w:p w14:paraId="6C24E92C" w14:textId="77777777" w:rsidR="00BA1261" w:rsidRPr="00BF338E" w:rsidRDefault="00BA1261" w:rsidP="00BF338E">
      <w:pPr>
        <w:jc w:val="both"/>
        <w:rPr>
          <w:rFonts w:asciiTheme="minorHAnsi" w:hAnsiTheme="minorHAnsi"/>
          <w:b/>
          <w:lang w:val="et"/>
        </w:rPr>
      </w:pPr>
    </w:p>
    <w:p w14:paraId="273EDC7A" w14:textId="5CE31529" w:rsidR="00BF338E" w:rsidRPr="00BF338E" w:rsidRDefault="00BF338E" w:rsidP="00BF338E">
      <w:pPr>
        <w:jc w:val="both"/>
        <w:rPr>
          <w:rFonts w:asciiTheme="minorHAnsi" w:hAnsiTheme="minorHAnsi"/>
          <w:lang w:val="et"/>
        </w:rPr>
      </w:pPr>
      <w:r w:rsidRPr="00BF338E">
        <w:rPr>
          <w:rFonts w:asciiTheme="minorHAnsi" w:hAnsiTheme="minorHAnsi"/>
          <w:lang w:val="et"/>
        </w:rPr>
        <w:t>Üle 40% naiste</w:t>
      </w:r>
      <w:r w:rsidR="00F63631">
        <w:rPr>
          <w:rFonts w:asciiTheme="minorHAnsi" w:hAnsiTheme="minorHAnsi"/>
          <w:lang w:val="et"/>
        </w:rPr>
        <w:t>l</w:t>
      </w:r>
      <w:r w:rsidRPr="00BF338E">
        <w:rPr>
          <w:rFonts w:asciiTheme="minorHAnsi" w:hAnsiTheme="minorHAnsi"/>
          <w:lang w:val="et"/>
        </w:rPr>
        <w:t xml:space="preserve"> kulgevad ovulatsioonid kõhuvaludega. Valu võib olla nii tuim  ja kramplik kui ka terav ja järsku tekkinud</w:t>
      </w:r>
      <w:r w:rsidR="00EE5A05">
        <w:rPr>
          <w:rFonts w:asciiTheme="minorHAnsi" w:hAnsiTheme="minorHAnsi"/>
          <w:lang w:val="et"/>
        </w:rPr>
        <w:t>:</w:t>
      </w:r>
      <w:r w:rsidRPr="00BF338E">
        <w:rPr>
          <w:rFonts w:asciiTheme="minorHAnsi" w:hAnsiTheme="minorHAnsi"/>
          <w:lang w:val="et"/>
        </w:rPr>
        <w:t xml:space="preserve"> enamasti on see kas vasakul või paremal pool alakõhus ning </w:t>
      </w:r>
      <w:r w:rsidR="00EE5A05">
        <w:rPr>
          <w:rFonts w:asciiTheme="minorHAnsi" w:hAnsiTheme="minorHAnsi"/>
          <w:lang w:val="et"/>
        </w:rPr>
        <w:t>see</w:t>
      </w:r>
      <w:r w:rsidR="00EE5A05" w:rsidRPr="00BF338E">
        <w:rPr>
          <w:rFonts w:asciiTheme="minorHAnsi" w:hAnsiTheme="minorHAnsi"/>
          <w:lang w:val="et"/>
        </w:rPr>
        <w:t xml:space="preserve"> </w:t>
      </w:r>
      <w:r w:rsidRPr="00BF338E">
        <w:rPr>
          <w:rFonts w:asciiTheme="minorHAnsi" w:hAnsiTheme="minorHAnsi"/>
          <w:lang w:val="et"/>
        </w:rPr>
        <w:t>sõltub sellest, kummast munasarjast munarakk parasjagu vabaneb. Valu tekib, sest munaraku vabanemisel vabaneb ka väike kogus vedelikku (või verd), mis ärritab läheduses olevaid närvilõpmeid</w:t>
      </w:r>
      <w:r w:rsidR="00F63631">
        <w:rPr>
          <w:rFonts w:asciiTheme="minorHAnsi" w:hAnsiTheme="minorHAnsi"/>
          <w:lang w:val="et"/>
        </w:rPr>
        <w:t>.</w:t>
      </w:r>
    </w:p>
    <w:p w14:paraId="319CF7D5" w14:textId="2B452D0E" w:rsidR="00BF338E" w:rsidRPr="00BF338E" w:rsidRDefault="00BF338E" w:rsidP="00BF338E">
      <w:pPr>
        <w:jc w:val="both"/>
        <w:rPr>
          <w:rFonts w:asciiTheme="minorHAnsi" w:hAnsiTheme="minorHAnsi"/>
          <w:lang w:val="et"/>
        </w:rPr>
      </w:pPr>
      <w:r w:rsidRPr="00BF338E">
        <w:rPr>
          <w:rFonts w:asciiTheme="minorHAnsi" w:hAnsiTheme="minorHAnsi"/>
          <w:lang w:val="et"/>
        </w:rPr>
        <w:t>Valu kestus võib olla mõnest minutist kuni paari päevani.</w:t>
      </w:r>
    </w:p>
    <w:p w14:paraId="6DDC731A" w14:textId="3489BFC4" w:rsidR="00BF338E" w:rsidRPr="00BF338E" w:rsidRDefault="00BF338E" w:rsidP="00BF338E">
      <w:pPr>
        <w:jc w:val="both"/>
        <w:rPr>
          <w:rFonts w:asciiTheme="minorHAnsi" w:hAnsiTheme="minorHAnsi"/>
          <w:lang w:val="et"/>
        </w:rPr>
      </w:pPr>
      <w:r w:rsidRPr="00BF338E">
        <w:rPr>
          <w:rFonts w:asciiTheme="minorHAnsi" w:hAnsiTheme="minorHAnsi"/>
          <w:lang w:val="et"/>
        </w:rPr>
        <w:t>Mõnel naisel on ovulatsiooniaegne kõhuvalu igal kuul, teisel ainult mõnikord harva.</w:t>
      </w:r>
    </w:p>
    <w:p w14:paraId="3D38ACA6" w14:textId="77777777" w:rsidR="00BF338E" w:rsidRPr="00BF338E" w:rsidRDefault="00BF338E" w:rsidP="00BF338E">
      <w:pPr>
        <w:jc w:val="both"/>
        <w:rPr>
          <w:rFonts w:asciiTheme="minorHAnsi" w:hAnsiTheme="minorHAnsi"/>
          <w:lang w:val="et"/>
        </w:rPr>
      </w:pPr>
    </w:p>
    <w:p w14:paraId="42442E0D" w14:textId="48E216E1" w:rsidR="00BF338E" w:rsidRPr="00BF338E" w:rsidRDefault="00BF338E" w:rsidP="00BF338E">
      <w:pPr>
        <w:jc w:val="both"/>
        <w:rPr>
          <w:rFonts w:asciiTheme="minorHAnsi" w:hAnsiTheme="minorHAnsi"/>
          <w:lang w:val="et"/>
        </w:rPr>
      </w:pPr>
      <w:r w:rsidRPr="00BF338E">
        <w:rPr>
          <w:rFonts w:asciiTheme="minorHAnsi" w:hAnsiTheme="minorHAnsi"/>
          <w:lang w:val="et"/>
        </w:rPr>
        <w:t xml:space="preserve">Valu leevendamiseks võib võtta valuvaigisteid või kasutada koduseid meetodeid, nt sooja vanni. Kui soovite ovulatsiooniaegseid valusid ennetada, siis on abiks hormonaalsed rasestumisvastased </w:t>
      </w:r>
      <w:r w:rsidR="00A93EB9">
        <w:rPr>
          <w:rFonts w:asciiTheme="minorHAnsi" w:hAnsiTheme="minorHAnsi"/>
          <w:lang w:val="et"/>
        </w:rPr>
        <w:t>vahendid</w:t>
      </w:r>
      <w:r w:rsidRPr="00BF338E">
        <w:rPr>
          <w:rFonts w:asciiTheme="minorHAnsi" w:hAnsiTheme="minorHAnsi"/>
          <w:lang w:val="et"/>
        </w:rPr>
        <w:t>, mis väldivad ovulatsiooni teket.</w:t>
      </w:r>
    </w:p>
    <w:p w14:paraId="4CA78914" w14:textId="77777777" w:rsidR="00BF338E" w:rsidRPr="00BF338E" w:rsidRDefault="00BF338E" w:rsidP="00BF338E">
      <w:pPr>
        <w:jc w:val="both"/>
        <w:rPr>
          <w:rFonts w:asciiTheme="minorHAnsi" w:hAnsiTheme="minorHAnsi"/>
          <w:lang w:val="et"/>
        </w:rPr>
      </w:pPr>
    </w:p>
    <w:p w14:paraId="5242B4BB" w14:textId="542A56C2" w:rsidR="00BF338E" w:rsidRDefault="00BF338E" w:rsidP="00BF338E">
      <w:pPr>
        <w:jc w:val="both"/>
        <w:rPr>
          <w:rFonts w:asciiTheme="minorHAnsi" w:hAnsiTheme="minorHAnsi"/>
          <w:b/>
          <w:lang w:val="et"/>
        </w:rPr>
      </w:pPr>
      <w:r w:rsidRPr="00BF338E">
        <w:rPr>
          <w:rFonts w:asciiTheme="minorHAnsi" w:hAnsiTheme="minorHAnsi"/>
          <w:b/>
          <w:lang w:val="et"/>
        </w:rPr>
        <w:t xml:space="preserve">Kas on normaalne, </w:t>
      </w:r>
      <w:r w:rsidR="00EE5A05">
        <w:rPr>
          <w:rFonts w:asciiTheme="minorHAnsi" w:hAnsiTheme="minorHAnsi"/>
          <w:b/>
          <w:lang w:val="et"/>
        </w:rPr>
        <w:t>kui</w:t>
      </w:r>
      <w:r w:rsidR="00EE5A05" w:rsidRPr="00BF338E">
        <w:rPr>
          <w:rFonts w:asciiTheme="minorHAnsi" w:hAnsiTheme="minorHAnsi"/>
          <w:b/>
          <w:lang w:val="et"/>
        </w:rPr>
        <w:t xml:space="preserve"> </w:t>
      </w:r>
      <w:r w:rsidRPr="00BF338E">
        <w:rPr>
          <w:rFonts w:asciiTheme="minorHAnsi" w:hAnsiTheme="minorHAnsi"/>
          <w:b/>
          <w:lang w:val="et"/>
        </w:rPr>
        <w:t>ovulatsiooni ajal tekib tupest veritsus?</w:t>
      </w:r>
    </w:p>
    <w:p w14:paraId="67CBD7BF" w14:textId="77777777" w:rsidR="00BE5D52" w:rsidRPr="00BF338E" w:rsidRDefault="00BE5D52" w:rsidP="00BF338E">
      <w:pPr>
        <w:jc w:val="both"/>
        <w:rPr>
          <w:rFonts w:asciiTheme="minorHAnsi" w:hAnsiTheme="minorHAnsi"/>
          <w:b/>
          <w:lang w:val="et"/>
        </w:rPr>
      </w:pPr>
    </w:p>
    <w:p w14:paraId="2F128A0E" w14:textId="2AACF1C9" w:rsidR="00BF338E" w:rsidRPr="00BF338E" w:rsidRDefault="00BF338E" w:rsidP="00BF338E">
      <w:pPr>
        <w:jc w:val="both"/>
        <w:rPr>
          <w:rFonts w:asciiTheme="minorHAnsi" w:hAnsiTheme="minorHAnsi"/>
          <w:lang w:val="et"/>
        </w:rPr>
      </w:pPr>
      <w:r w:rsidRPr="00BF338E">
        <w:rPr>
          <w:rFonts w:asciiTheme="minorHAnsi" w:hAnsiTheme="minorHAnsi"/>
          <w:lang w:val="et"/>
        </w:rPr>
        <w:t>Veritsust või määrimist tupest võib ovulatsiooni ajal paaril päeval esineda ning see on tavaliselt väiksema vereeritusega kui menstruatsioon.</w:t>
      </w:r>
      <w:r w:rsidR="00EE5A05">
        <w:rPr>
          <w:rFonts w:asciiTheme="minorHAnsi" w:hAnsiTheme="minorHAnsi"/>
          <w:lang w:val="et"/>
        </w:rPr>
        <w:t xml:space="preserve"> Seda p</w:t>
      </w:r>
      <w:r w:rsidRPr="00BF338E">
        <w:rPr>
          <w:rFonts w:asciiTheme="minorHAnsi" w:hAnsiTheme="minorHAnsi"/>
          <w:lang w:val="et"/>
        </w:rPr>
        <w:t>õhjustab ovulatsiooniaegne kiire muutus hormoonide (eriti östrogeeni)  tasemes.</w:t>
      </w:r>
    </w:p>
    <w:p w14:paraId="7547075C" w14:textId="77777777" w:rsidR="00BF338E" w:rsidRPr="00BF338E" w:rsidRDefault="00BF338E" w:rsidP="00BF338E">
      <w:pPr>
        <w:jc w:val="both"/>
        <w:rPr>
          <w:rFonts w:asciiTheme="minorHAnsi" w:hAnsiTheme="minorHAnsi"/>
          <w:lang w:val="et"/>
        </w:rPr>
      </w:pPr>
      <w:r w:rsidRPr="00BF338E">
        <w:rPr>
          <w:rFonts w:asciiTheme="minorHAnsi" w:hAnsiTheme="minorHAnsi"/>
          <w:lang w:val="et"/>
        </w:rPr>
        <w:t>Samuti võib ovulatsiooni ajal voolus muutuda läbipaistvamaks ja konsistentsilt tihedamaks.</w:t>
      </w:r>
    </w:p>
    <w:p w14:paraId="40F2512E" w14:textId="77777777" w:rsidR="00BF338E" w:rsidRPr="00BF338E" w:rsidRDefault="00BF338E" w:rsidP="00BF338E">
      <w:pPr>
        <w:jc w:val="both"/>
        <w:rPr>
          <w:rFonts w:asciiTheme="minorHAnsi" w:hAnsiTheme="minorHAnsi"/>
          <w:b/>
          <w:lang w:val="et"/>
        </w:rPr>
      </w:pPr>
    </w:p>
    <w:p w14:paraId="2B2115D3" w14:textId="795A5065" w:rsidR="00BF338E" w:rsidRDefault="00BF338E" w:rsidP="00BF338E">
      <w:pPr>
        <w:jc w:val="both"/>
        <w:rPr>
          <w:rFonts w:asciiTheme="minorHAnsi" w:hAnsiTheme="minorHAnsi"/>
          <w:b/>
          <w:lang w:val="et"/>
        </w:rPr>
      </w:pPr>
      <w:r w:rsidRPr="00BF338E">
        <w:rPr>
          <w:rFonts w:asciiTheme="minorHAnsi" w:hAnsiTheme="minorHAnsi"/>
          <w:b/>
          <w:lang w:val="et"/>
        </w:rPr>
        <w:t>Voolus ja tsükkel</w:t>
      </w:r>
    </w:p>
    <w:p w14:paraId="18CB3598" w14:textId="77777777" w:rsidR="00BE5D52" w:rsidRPr="00BF338E" w:rsidRDefault="00BE5D52" w:rsidP="00BF338E">
      <w:pPr>
        <w:jc w:val="both"/>
        <w:rPr>
          <w:rFonts w:asciiTheme="minorHAnsi" w:hAnsiTheme="minorHAnsi"/>
          <w:b/>
          <w:lang w:val="et"/>
        </w:rPr>
      </w:pPr>
    </w:p>
    <w:p w14:paraId="2F4EF766" w14:textId="77CF6C45" w:rsidR="00BF338E" w:rsidRPr="00BF338E" w:rsidRDefault="00BF338E" w:rsidP="00BF338E">
      <w:pPr>
        <w:jc w:val="both"/>
        <w:rPr>
          <w:rFonts w:asciiTheme="minorHAnsi" w:hAnsiTheme="minorHAnsi"/>
          <w:lang w:val="et"/>
        </w:rPr>
      </w:pPr>
      <w:r w:rsidRPr="00BF338E">
        <w:rPr>
          <w:rFonts w:asciiTheme="minorHAnsi" w:hAnsiTheme="minorHAnsi"/>
          <w:lang w:val="et"/>
        </w:rPr>
        <w:t>Tavapäraselt eritu</w:t>
      </w:r>
      <w:r w:rsidR="00EE5A05">
        <w:rPr>
          <w:rFonts w:asciiTheme="minorHAnsi" w:hAnsiTheme="minorHAnsi"/>
          <w:lang w:val="et"/>
        </w:rPr>
        <w:t>b</w:t>
      </w:r>
      <w:r w:rsidRPr="00BF338E">
        <w:rPr>
          <w:rFonts w:asciiTheme="minorHAnsi" w:hAnsiTheme="minorHAnsi"/>
          <w:lang w:val="et"/>
        </w:rPr>
        <w:t xml:space="preserve"> tupest 1-4 ml voolust ööpäevas, </w:t>
      </w:r>
      <w:r w:rsidR="00F63631">
        <w:rPr>
          <w:rFonts w:asciiTheme="minorHAnsi" w:hAnsiTheme="minorHAnsi"/>
          <w:lang w:val="et"/>
        </w:rPr>
        <w:t xml:space="preserve">voolus </w:t>
      </w:r>
      <w:r w:rsidRPr="00BF338E">
        <w:rPr>
          <w:rFonts w:asciiTheme="minorHAnsi" w:hAnsiTheme="minorHAnsi"/>
          <w:lang w:val="et"/>
        </w:rPr>
        <w:t xml:space="preserve">on </w:t>
      </w:r>
      <w:r w:rsidR="00F63631">
        <w:rPr>
          <w:rFonts w:asciiTheme="minorHAnsi" w:hAnsiTheme="minorHAnsi"/>
          <w:lang w:val="et"/>
        </w:rPr>
        <w:t>üld</w:t>
      </w:r>
      <w:r w:rsidR="007D6243">
        <w:rPr>
          <w:rFonts w:asciiTheme="minorHAnsi" w:hAnsiTheme="minorHAnsi"/>
          <w:lang w:val="et"/>
        </w:rPr>
        <w:t>j</w:t>
      </w:r>
      <w:r w:rsidR="00F63631">
        <w:rPr>
          <w:rFonts w:asciiTheme="minorHAnsi" w:hAnsiTheme="minorHAnsi"/>
          <w:lang w:val="et"/>
        </w:rPr>
        <w:t>uhul</w:t>
      </w:r>
      <w:r w:rsidR="00F63631" w:rsidRPr="00BF338E">
        <w:rPr>
          <w:rFonts w:asciiTheme="minorHAnsi" w:hAnsiTheme="minorHAnsi"/>
          <w:lang w:val="et"/>
        </w:rPr>
        <w:t xml:space="preserve"> </w:t>
      </w:r>
      <w:r w:rsidRPr="00BF338E">
        <w:rPr>
          <w:rFonts w:asciiTheme="minorHAnsi" w:hAnsiTheme="minorHAnsi"/>
          <w:lang w:val="et"/>
        </w:rPr>
        <w:t>pigem lõhnatu ja läbipaistev</w:t>
      </w:r>
      <w:r w:rsidR="00A93EB9">
        <w:rPr>
          <w:rFonts w:asciiTheme="minorHAnsi" w:hAnsiTheme="minorHAnsi"/>
          <w:lang w:val="et"/>
        </w:rPr>
        <w:t>.</w:t>
      </w:r>
      <w:r w:rsidRPr="00BF338E">
        <w:rPr>
          <w:rFonts w:asciiTheme="minorHAnsi" w:hAnsiTheme="minorHAnsi"/>
          <w:lang w:val="et"/>
        </w:rPr>
        <w:br/>
        <w:t>Vooluse hulk tsükli jooksul muutub, vahetult menstruatsiooni</w:t>
      </w:r>
      <w:r w:rsidR="00F63631">
        <w:rPr>
          <w:rFonts w:asciiTheme="minorHAnsi" w:hAnsiTheme="minorHAnsi"/>
          <w:lang w:val="et"/>
        </w:rPr>
        <w:t xml:space="preserve"> </w:t>
      </w:r>
      <w:r w:rsidRPr="00BF338E">
        <w:rPr>
          <w:rFonts w:asciiTheme="minorHAnsi" w:hAnsiTheme="minorHAnsi"/>
          <w:lang w:val="et"/>
        </w:rPr>
        <w:t xml:space="preserve">järel on </w:t>
      </w:r>
      <w:r w:rsidR="00F63631">
        <w:rPr>
          <w:rFonts w:asciiTheme="minorHAnsi" w:hAnsiTheme="minorHAnsi"/>
          <w:lang w:val="et"/>
        </w:rPr>
        <w:t>üldiselt</w:t>
      </w:r>
      <w:r w:rsidR="00F63631" w:rsidRPr="00BF338E">
        <w:rPr>
          <w:rFonts w:asciiTheme="minorHAnsi" w:hAnsiTheme="minorHAnsi"/>
          <w:lang w:val="et"/>
        </w:rPr>
        <w:t xml:space="preserve"> </w:t>
      </w:r>
      <w:r w:rsidRPr="00BF338E">
        <w:rPr>
          <w:rFonts w:asciiTheme="minorHAnsi" w:hAnsiTheme="minorHAnsi"/>
          <w:lang w:val="et"/>
        </w:rPr>
        <w:t>voolus vähesem. Ovulatsiooni ajal muutub voolus rohkemaks, tihkemaks ja läbipaistvaks, venivaks</w:t>
      </w:r>
      <w:r w:rsidR="00EE5A05">
        <w:rPr>
          <w:rFonts w:asciiTheme="minorHAnsi" w:hAnsiTheme="minorHAnsi"/>
          <w:lang w:val="et"/>
        </w:rPr>
        <w:t xml:space="preserve"> ning</w:t>
      </w:r>
      <w:r w:rsidRPr="00BF338E">
        <w:rPr>
          <w:rFonts w:asciiTheme="minorHAnsi" w:hAnsiTheme="minorHAnsi"/>
          <w:lang w:val="et"/>
        </w:rPr>
        <w:t xml:space="preserve"> võib meenutada toorest munavalget. </w:t>
      </w:r>
    </w:p>
    <w:p w14:paraId="0375E34B" w14:textId="77777777" w:rsidR="00BF338E" w:rsidRPr="00BF338E" w:rsidRDefault="00BF338E" w:rsidP="00BF338E">
      <w:pPr>
        <w:jc w:val="both"/>
        <w:rPr>
          <w:rFonts w:asciiTheme="minorHAnsi" w:hAnsiTheme="minorHAnsi"/>
          <w:lang w:val="et"/>
        </w:rPr>
      </w:pPr>
    </w:p>
    <w:p w14:paraId="5C9D628D" w14:textId="6A030861" w:rsidR="00BF338E" w:rsidRDefault="00BF338E" w:rsidP="00BF338E">
      <w:pPr>
        <w:jc w:val="both"/>
        <w:rPr>
          <w:rFonts w:asciiTheme="minorHAnsi" w:hAnsiTheme="minorHAnsi"/>
          <w:b/>
          <w:lang w:val="et"/>
        </w:rPr>
      </w:pPr>
      <w:r w:rsidRPr="00BF338E">
        <w:rPr>
          <w:rFonts w:asciiTheme="minorHAnsi" w:hAnsiTheme="minorHAnsi"/>
          <w:b/>
          <w:lang w:val="et"/>
        </w:rPr>
        <w:t xml:space="preserve">Mis juhtub tsükliga, kui </w:t>
      </w:r>
      <w:r w:rsidR="004F02A3">
        <w:rPr>
          <w:rFonts w:asciiTheme="minorHAnsi" w:hAnsiTheme="minorHAnsi"/>
          <w:b/>
          <w:lang w:val="et"/>
        </w:rPr>
        <w:t xml:space="preserve">ma </w:t>
      </w:r>
      <w:r w:rsidRPr="00BF338E">
        <w:rPr>
          <w:rFonts w:asciiTheme="minorHAnsi" w:hAnsiTheme="minorHAnsi"/>
          <w:b/>
          <w:lang w:val="et"/>
        </w:rPr>
        <w:t>kasutan hormonaalseid rasestumisvastaseid vahendeid?</w:t>
      </w:r>
    </w:p>
    <w:p w14:paraId="12B82E48" w14:textId="77777777" w:rsidR="00BE5D52" w:rsidRPr="00BF338E" w:rsidRDefault="00BE5D52" w:rsidP="00BF338E">
      <w:pPr>
        <w:jc w:val="both"/>
        <w:rPr>
          <w:rFonts w:asciiTheme="minorHAnsi" w:hAnsiTheme="minorHAnsi"/>
          <w:b/>
          <w:lang w:val="et"/>
        </w:rPr>
      </w:pPr>
    </w:p>
    <w:p w14:paraId="1CDA9ECE" w14:textId="14030B6A" w:rsidR="00BF338E" w:rsidRPr="00BF338E" w:rsidRDefault="00BF338E" w:rsidP="00BF338E">
      <w:pPr>
        <w:jc w:val="both"/>
        <w:rPr>
          <w:rFonts w:asciiTheme="minorHAnsi" w:hAnsiTheme="minorHAnsi"/>
          <w:lang w:val="et"/>
        </w:rPr>
      </w:pPr>
      <w:r w:rsidRPr="00BF338E">
        <w:rPr>
          <w:rFonts w:asciiTheme="minorHAnsi" w:hAnsiTheme="minorHAnsi"/>
          <w:lang w:val="et"/>
        </w:rPr>
        <w:t>Kasutades kombineeritud rasestumisvastaseid vahendeid (pillid, tuperõngas, plaaster)</w:t>
      </w:r>
      <w:r w:rsidR="004F02A3">
        <w:rPr>
          <w:rFonts w:asciiTheme="minorHAnsi" w:hAnsiTheme="minorHAnsi"/>
          <w:lang w:val="et"/>
        </w:rPr>
        <w:t>,</w:t>
      </w:r>
      <w:r w:rsidRPr="00BF338E">
        <w:rPr>
          <w:rFonts w:asciiTheme="minorHAnsi" w:hAnsiTheme="minorHAnsi"/>
          <w:lang w:val="et"/>
        </w:rPr>
        <w:t xml:space="preserve"> surutakse alla keha enda östrogeeni ja </w:t>
      </w:r>
      <w:proofErr w:type="spellStart"/>
      <w:r w:rsidRPr="00BF338E">
        <w:rPr>
          <w:rFonts w:asciiTheme="minorHAnsi" w:hAnsiTheme="minorHAnsi"/>
          <w:lang w:val="et"/>
        </w:rPr>
        <w:t>kollaskehahormooni</w:t>
      </w:r>
      <w:proofErr w:type="spellEnd"/>
      <w:r w:rsidRPr="00BF338E">
        <w:rPr>
          <w:rFonts w:asciiTheme="minorHAnsi" w:hAnsiTheme="minorHAnsi"/>
          <w:lang w:val="et"/>
        </w:rPr>
        <w:t xml:space="preserve"> (progesterooni) tootmine. Seetõttu ei teki kombineeritud rasestumisvastaseid vahendeid kasutades östrogeeni ja </w:t>
      </w:r>
      <w:proofErr w:type="spellStart"/>
      <w:r w:rsidRPr="00BF338E">
        <w:rPr>
          <w:rFonts w:asciiTheme="minorHAnsi" w:hAnsiTheme="minorHAnsi"/>
          <w:lang w:val="et"/>
        </w:rPr>
        <w:t>kollaskehahormooni</w:t>
      </w:r>
      <w:proofErr w:type="spellEnd"/>
      <w:r w:rsidRPr="00BF338E">
        <w:rPr>
          <w:rFonts w:asciiTheme="minorHAnsi" w:hAnsiTheme="minorHAnsi"/>
          <w:lang w:val="et"/>
        </w:rPr>
        <w:t xml:space="preserve"> tasemete kõikumist ning ei teki ka ovulatsiooni. </w:t>
      </w:r>
    </w:p>
    <w:p w14:paraId="0A0B07AD" w14:textId="3673DA36" w:rsidR="00BF338E" w:rsidRPr="00BF338E" w:rsidRDefault="00BF338E" w:rsidP="00BF338E">
      <w:pPr>
        <w:jc w:val="both"/>
        <w:rPr>
          <w:rFonts w:asciiTheme="minorHAnsi" w:hAnsiTheme="minorHAnsi"/>
          <w:lang w:val="et"/>
        </w:rPr>
      </w:pPr>
      <w:r w:rsidRPr="00BF338E">
        <w:rPr>
          <w:rFonts w:asciiTheme="minorHAnsi" w:hAnsiTheme="minorHAnsi"/>
          <w:lang w:val="et"/>
        </w:rPr>
        <w:t>Veritsus, mis tekib pilli/rõnga/plaastrivabal perioodil</w:t>
      </w:r>
      <w:r w:rsidR="00F63631">
        <w:rPr>
          <w:rFonts w:asciiTheme="minorHAnsi" w:hAnsiTheme="minorHAnsi"/>
          <w:lang w:val="et"/>
        </w:rPr>
        <w:t>,</w:t>
      </w:r>
      <w:r w:rsidRPr="00BF338E">
        <w:rPr>
          <w:rFonts w:asciiTheme="minorHAnsi" w:hAnsiTheme="minorHAnsi"/>
          <w:lang w:val="et"/>
        </w:rPr>
        <w:t xml:space="preserve"> on läbimurdeveritsus. Tegemist ei ole menstruatsiooniga. Osal naistel jääb läbimurdeveritsus  aeg</w:t>
      </w:r>
      <w:r w:rsidR="00F63631">
        <w:rPr>
          <w:rFonts w:asciiTheme="minorHAnsi" w:hAnsiTheme="minorHAnsi"/>
          <w:lang w:val="et"/>
        </w:rPr>
        <w:t>-</w:t>
      </w:r>
      <w:r w:rsidRPr="00BF338E">
        <w:rPr>
          <w:rFonts w:asciiTheme="minorHAnsi" w:hAnsiTheme="minorHAnsi"/>
          <w:lang w:val="et"/>
        </w:rPr>
        <w:t xml:space="preserve">ajalt ära või puudub üldse, ka see on normaalne. Kui </w:t>
      </w:r>
      <w:r w:rsidR="00F63631">
        <w:rPr>
          <w:rFonts w:asciiTheme="minorHAnsi" w:hAnsiTheme="minorHAnsi"/>
          <w:lang w:val="et"/>
        </w:rPr>
        <w:t xml:space="preserve">rasestumisvastast </w:t>
      </w:r>
      <w:r w:rsidRPr="00BF338E">
        <w:rPr>
          <w:rFonts w:asciiTheme="minorHAnsi" w:hAnsiTheme="minorHAnsi"/>
          <w:lang w:val="et"/>
        </w:rPr>
        <w:t>vahendit ei ole kasutatud</w:t>
      </w:r>
      <w:r w:rsidR="004F02A3" w:rsidRPr="004F02A3">
        <w:rPr>
          <w:rFonts w:asciiTheme="minorHAnsi" w:hAnsiTheme="minorHAnsi"/>
          <w:lang w:val="et"/>
        </w:rPr>
        <w:t xml:space="preserve"> </w:t>
      </w:r>
      <w:r w:rsidR="004F02A3" w:rsidRPr="00BF338E">
        <w:rPr>
          <w:rFonts w:asciiTheme="minorHAnsi" w:hAnsiTheme="minorHAnsi"/>
          <w:lang w:val="et"/>
        </w:rPr>
        <w:t>õigesti</w:t>
      </w:r>
      <w:r w:rsidRPr="00BF338E">
        <w:rPr>
          <w:rFonts w:asciiTheme="minorHAnsi" w:hAnsiTheme="minorHAnsi"/>
          <w:lang w:val="et"/>
        </w:rPr>
        <w:t xml:space="preserve">, siis on vaja teha </w:t>
      </w:r>
      <w:r w:rsidR="004F02A3" w:rsidRPr="00BF338E">
        <w:rPr>
          <w:rFonts w:asciiTheme="minorHAnsi" w:hAnsiTheme="minorHAnsi"/>
          <w:lang w:val="et"/>
        </w:rPr>
        <w:t xml:space="preserve">raseduse välistamiseks </w:t>
      </w:r>
      <w:r w:rsidRPr="00BF338E">
        <w:rPr>
          <w:rFonts w:asciiTheme="minorHAnsi" w:hAnsiTheme="minorHAnsi"/>
          <w:lang w:val="et"/>
        </w:rPr>
        <w:t>rasedustest.</w:t>
      </w:r>
    </w:p>
    <w:p w14:paraId="400703DC" w14:textId="469FD64C" w:rsidR="005D52FE" w:rsidRPr="007E66D3" w:rsidRDefault="005D52FE" w:rsidP="00BF338E">
      <w:pPr>
        <w:jc w:val="both"/>
        <w:rPr>
          <w:lang w:val="et-EE"/>
        </w:rPr>
      </w:pPr>
    </w:p>
    <w:p w14:paraId="2D3FE0FF" w14:textId="3FCFFB7A" w:rsidR="006913B8" w:rsidRPr="007F4B7C" w:rsidRDefault="00351E04" w:rsidP="006913B8">
      <w:pPr>
        <w:autoSpaceDE w:val="0"/>
        <w:autoSpaceDN w:val="0"/>
        <w:adjustRightInd w:val="0"/>
        <w:ind w:left="5664" w:firstLine="708"/>
        <w:jc w:val="both"/>
        <w:rPr>
          <w:rFonts w:asciiTheme="minorHAnsi" w:hAnsiTheme="minorHAnsi" w:cs="Segoe UI"/>
          <w:sz w:val="20"/>
          <w:szCs w:val="20"/>
          <w:lang w:val="et-EE"/>
        </w:rPr>
      </w:pPr>
      <w:r w:rsidRPr="007E66D3">
        <w:rPr>
          <w:lang w:val="et-EE"/>
        </w:rPr>
        <w:tab/>
      </w:r>
      <w:r w:rsidRPr="007E66D3">
        <w:rPr>
          <w:lang w:val="et-EE"/>
        </w:rPr>
        <w:tab/>
      </w:r>
      <w:r w:rsidRPr="007E66D3">
        <w:rPr>
          <w:lang w:val="et-EE"/>
        </w:rPr>
        <w:tab/>
      </w:r>
      <w:r w:rsidRPr="007E66D3">
        <w:rPr>
          <w:lang w:val="et-EE"/>
        </w:rPr>
        <w:tab/>
      </w:r>
      <w:r w:rsidRPr="007E66D3">
        <w:rPr>
          <w:lang w:val="et-EE"/>
        </w:rPr>
        <w:tab/>
      </w:r>
      <w:r w:rsidRPr="007E66D3">
        <w:rPr>
          <w:lang w:val="et-EE"/>
        </w:rPr>
        <w:tab/>
      </w:r>
      <w:r w:rsidRPr="007E66D3">
        <w:rPr>
          <w:lang w:val="et-EE"/>
        </w:rPr>
        <w:tab/>
      </w:r>
      <w:r w:rsidRPr="007E66D3">
        <w:rPr>
          <w:lang w:val="et-EE"/>
        </w:rPr>
        <w:tab/>
      </w:r>
      <w:r w:rsidRPr="007E66D3">
        <w:rPr>
          <w:lang w:val="et-EE"/>
        </w:rPr>
        <w:tab/>
      </w:r>
      <w:r w:rsidR="00C02B91">
        <w:rPr>
          <w:lang w:val="et-EE"/>
        </w:rPr>
        <w:tab/>
      </w:r>
      <w:r w:rsidR="006913B8">
        <w:rPr>
          <w:rFonts w:asciiTheme="minorHAnsi" w:hAnsiTheme="minorHAnsi" w:cs="Segoe UI"/>
          <w:sz w:val="20"/>
          <w:szCs w:val="20"/>
          <w:lang w:val="et-EE"/>
        </w:rPr>
        <w:t>ITK</w:t>
      </w:r>
      <w:r w:rsidR="006913B8">
        <w:rPr>
          <w:rFonts w:asciiTheme="minorHAnsi" w:hAnsiTheme="minorHAnsi" w:cs="Segoe UI"/>
          <w:sz w:val="20"/>
          <w:szCs w:val="20"/>
          <w:lang w:val="et-EE"/>
        </w:rPr>
        <w:t>1072</w:t>
      </w:r>
    </w:p>
    <w:p w14:paraId="06A76B4F" w14:textId="77777777" w:rsidR="006913B8" w:rsidRPr="007F4B7C" w:rsidRDefault="006913B8" w:rsidP="006913B8">
      <w:pPr>
        <w:ind w:left="6372"/>
        <w:rPr>
          <w:rFonts w:asciiTheme="minorHAnsi" w:hAnsiTheme="minorHAnsi"/>
          <w:iCs/>
          <w:sz w:val="20"/>
          <w:szCs w:val="20"/>
        </w:rPr>
      </w:pPr>
      <w:proofErr w:type="spellStart"/>
      <w:r w:rsidRPr="007F4B7C">
        <w:rPr>
          <w:rFonts w:asciiTheme="minorHAnsi" w:hAnsiTheme="minorHAnsi"/>
          <w:iCs/>
          <w:sz w:val="20"/>
          <w:szCs w:val="20"/>
        </w:rPr>
        <w:t>Kinnitatud</w:t>
      </w:r>
      <w:proofErr w:type="spellEnd"/>
      <w:r w:rsidRPr="007F4B7C">
        <w:rPr>
          <w:rFonts w:asciiTheme="minorHAnsi" w:hAnsiTheme="minorHAnsi"/>
          <w:iCs/>
          <w:sz w:val="20"/>
          <w:szCs w:val="20"/>
        </w:rPr>
        <w:t xml:space="preserve"> AS</w:t>
      </w:r>
      <w:r>
        <w:rPr>
          <w:rFonts w:asciiTheme="minorHAnsi" w:hAnsiTheme="minorHAnsi"/>
          <w:iCs/>
          <w:sz w:val="20"/>
          <w:szCs w:val="20"/>
        </w:rPr>
        <w:t xml:space="preserve"> ITK </w:t>
      </w:r>
      <w:proofErr w:type="spellStart"/>
      <w:r>
        <w:rPr>
          <w:rFonts w:asciiTheme="minorHAnsi" w:hAnsiTheme="minorHAnsi"/>
          <w:iCs/>
          <w:sz w:val="20"/>
          <w:szCs w:val="20"/>
        </w:rPr>
        <w:t>ravikvaliteedi</w:t>
      </w:r>
      <w:proofErr w:type="spellEnd"/>
      <w:r>
        <w:rPr>
          <w:rFonts w:asciiTheme="minorHAnsi" w:hAnsi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iCs/>
          <w:sz w:val="20"/>
          <w:szCs w:val="20"/>
        </w:rPr>
        <w:t>komisjoni</w:t>
      </w:r>
      <w:proofErr w:type="spellEnd"/>
      <w:r>
        <w:rPr>
          <w:rFonts w:asciiTheme="minorHAnsi" w:hAnsiTheme="minorHAnsi"/>
          <w:iCs/>
          <w:sz w:val="20"/>
          <w:szCs w:val="20"/>
        </w:rPr>
        <w:t xml:space="preserve"> 09</w:t>
      </w:r>
      <w:r w:rsidRPr="007F4B7C">
        <w:rPr>
          <w:rFonts w:asciiTheme="minorHAnsi" w:hAnsiTheme="minorHAnsi"/>
          <w:iCs/>
          <w:sz w:val="20"/>
          <w:szCs w:val="20"/>
        </w:rPr>
        <w:t>.</w:t>
      </w:r>
      <w:r>
        <w:rPr>
          <w:rFonts w:asciiTheme="minorHAnsi" w:hAnsiTheme="minorHAnsi"/>
          <w:iCs/>
          <w:sz w:val="20"/>
          <w:szCs w:val="20"/>
        </w:rPr>
        <w:t>03</w:t>
      </w:r>
      <w:r w:rsidRPr="007F4B7C">
        <w:rPr>
          <w:rFonts w:asciiTheme="minorHAnsi" w:hAnsiTheme="minorHAnsi"/>
          <w:iCs/>
          <w:sz w:val="20"/>
          <w:szCs w:val="20"/>
        </w:rPr>
        <w:t>.202</w:t>
      </w:r>
      <w:r>
        <w:rPr>
          <w:rFonts w:asciiTheme="minorHAnsi" w:hAnsiTheme="minorHAnsi"/>
          <w:iCs/>
          <w:sz w:val="20"/>
          <w:szCs w:val="20"/>
        </w:rPr>
        <w:t xml:space="preserve">2. </w:t>
      </w:r>
      <w:proofErr w:type="gramStart"/>
      <w:r>
        <w:rPr>
          <w:rFonts w:asciiTheme="minorHAnsi" w:hAnsiTheme="minorHAnsi"/>
          <w:iCs/>
          <w:sz w:val="20"/>
          <w:szCs w:val="20"/>
        </w:rPr>
        <w:t>a</w:t>
      </w:r>
      <w:proofErr w:type="gramEnd"/>
      <w:r>
        <w:rPr>
          <w:rFonts w:asciiTheme="minorHAnsi" w:hAnsi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iCs/>
          <w:sz w:val="20"/>
          <w:szCs w:val="20"/>
        </w:rPr>
        <w:t>otsusega</w:t>
      </w:r>
      <w:proofErr w:type="spellEnd"/>
      <w:r>
        <w:rPr>
          <w:rFonts w:asciiTheme="minorHAnsi" w:hAnsiTheme="minorHAnsi"/>
          <w:iCs/>
          <w:sz w:val="20"/>
          <w:szCs w:val="20"/>
        </w:rPr>
        <w:t xml:space="preserve"> (</w:t>
      </w:r>
      <w:proofErr w:type="spellStart"/>
      <w:r>
        <w:rPr>
          <w:rFonts w:asciiTheme="minorHAnsi" w:hAnsiTheme="minorHAnsi"/>
          <w:iCs/>
          <w:sz w:val="20"/>
          <w:szCs w:val="20"/>
        </w:rPr>
        <w:t>protokoll</w:t>
      </w:r>
      <w:proofErr w:type="spellEnd"/>
      <w:r>
        <w:rPr>
          <w:rFonts w:asciiTheme="minorHAnsi" w:hAnsi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iCs/>
          <w:sz w:val="20"/>
          <w:szCs w:val="20"/>
        </w:rPr>
        <w:t>nr</w:t>
      </w:r>
      <w:proofErr w:type="spellEnd"/>
      <w:r>
        <w:rPr>
          <w:rFonts w:asciiTheme="minorHAnsi" w:hAnsiTheme="minorHAnsi"/>
          <w:iCs/>
          <w:sz w:val="20"/>
          <w:szCs w:val="20"/>
        </w:rPr>
        <w:t xml:space="preserve"> 4-22</w:t>
      </w:r>
      <w:r w:rsidRPr="007F4B7C">
        <w:rPr>
          <w:rFonts w:asciiTheme="minorHAnsi" w:hAnsiTheme="minorHAnsi"/>
          <w:iCs/>
          <w:sz w:val="20"/>
          <w:szCs w:val="20"/>
        </w:rPr>
        <w:t>)</w:t>
      </w:r>
    </w:p>
    <w:p w14:paraId="76FAB91B" w14:textId="677E75B7" w:rsidR="00742A0B" w:rsidRPr="007E66D3" w:rsidRDefault="00742A0B" w:rsidP="006913B8">
      <w:pPr>
        <w:autoSpaceDE w:val="0"/>
        <w:autoSpaceDN w:val="0"/>
        <w:adjustRightInd w:val="0"/>
        <w:ind w:left="5664" w:firstLine="708"/>
        <w:rPr>
          <w:rFonts w:asciiTheme="minorHAnsi" w:hAnsiTheme="minorHAnsi" w:cs="ArialMT"/>
          <w:sz w:val="20"/>
          <w:szCs w:val="20"/>
          <w:lang w:val="et-EE"/>
        </w:rPr>
      </w:pPr>
      <w:bookmarkStart w:id="0" w:name="_GoBack"/>
      <w:bookmarkEnd w:id="0"/>
    </w:p>
    <w:sectPr w:rsidR="00742A0B" w:rsidRPr="007E66D3" w:rsidSect="008D0E04">
      <w:headerReference w:type="default" r:id="rId13"/>
      <w:footerReference w:type="default" r:id="rId14"/>
      <w:footerReference w:type="first" r:id="rId15"/>
      <w:type w:val="continuous"/>
      <w:pgSz w:w="11907" w:h="16839" w:code="9"/>
      <w:pgMar w:top="426" w:right="680" w:bottom="510" w:left="1701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6B47D" w14:textId="77777777" w:rsidR="00922FE6" w:rsidRDefault="00922FE6" w:rsidP="002676B3">
      <w:r>
        <w:separator/>
      </w:r>
    </w:p>
  </w:endnote>
  <w:endnote w:type="continuationSeparator" w:id="0">
    <w:p w14:paraId="3901B16F" w14:textId="77777777" w:rsidR="00922FE6" w:rsidRDefault="00922FE6" w:rsidP="002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7" w:usb1="00000000" w:usb2="00000000" w:usb3="00000000" w:csb0="0000008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D76FD" w14:textId="6552C3A5" w:rsidR="00086B08" w:rsidRDefault="00FD3E03" w:rsidP="00086B08">
    <w:pPr>
      <w:pStyle w:val="Footer"/>
      <w:rPr>
        <w:rFonts w:asciiTheme="minorHAnsi" w:hAnsiTheme="minorHAnsi"/>
        <w:sz w:val="18"/>
        <w:szCs w:val="18"/>
      </w:rPr>
    </w:pPr>
    <w:r w:rsidRPr="002D0084">
      <w:rPr>
        <w:rFonts w:asciiTheme="minorHAnsi" w:hAnsiTheme="minorHAnsi"/>
        <w:sz w:val="18"/>
        <w:szCs w:val="18"/>
      </w:rPr>
      <w:t xml:space="preserve">AS ITK </w:t>
    </w:r>
    <w:proofErr w:type="spellStart"/>
    <w:r w:rsidR="004D55F5">
      <w:rPr>
        <w:rFonts w:asciiTheme="minorHAnsi" w:hAnsiTheme="minorHAnsi"/>
        <w:sz w:val="18"/>
        <w:szCs w:val="18"/>
      </w:rPr>
      <w:t>p</w:t>
    </w:r>
    <w:r w:rsidRPr="002D0084">
      <w:rPr>
        <w:rFonts w:asciiTheme="minorHAnsi" w:hAnsiTheme="minorHAnsi"/>
        <w:sz w:val="18"/>
        <w:szCs w:val="18"/>
      </w:rPr>
      <w:t>atsiendi</w:t>
    </w:r>
    <w:proofErr w:type="spellEnd"/>
    <w:r w:rsidRPr="002D0084">
      <w:rPr>
        <w:rFonts w:asciiTheme="minorHAnsi" w:hAnsiTheme="minorHAnsi"/>
        <w:sz w:val="18"/>
        <w:szCs w:val="18"/>
      </w:rPr>
      <w:t xml:space="preserve"> </w:t>
    </w:r>
    <w:proofErr w:type="spellStart"/>
    <w:r w:rsidRPr="002D0084">
      <w:rPr>
        <w:rFonts w:asciiTheme="minorHAnsi" w:hAnsiTheme="minorHAnsi"/>
        <w:sz w:val="18"/>
        <w:szCs w:val="18"/>
      </w:rPr>
      <w:t>infomaterjal</w:t>
    </w:r>
    <w:proofErr w:type="spellEnd"/>
    <w:r w:rsidR="00A237E6" w:rsidRPr="002D0084">
      <w:rPr>
        <w:rFonts w:asciiTheme="minorHAnsi" w:hAnsiTheme="minorHAnsi"/>
        <w:sz w:val="18"/>
        <w:szCs w:val="18"/>
      </w:rPr>
      <w:t xml:space="preserve"> (ITK</w:t>
    </w:r>
    <w:r w:rsidR="00D06785">
      <w:rPr>
        <w:rFonts w:asciiTheme="minorHAnsi" w:hAnsiTheme="minorHAnsi"/>
        <w:sz w:val="18"/>
        <w:szCs w:val="18"/>
      </w:rPr>
      <w:t>1072</w:t>
    </w:r>
    <w:r w:rsidR="00A237E6" w:rsidRPr="002D0084">
      <w:rPr>
        <w:rFonts w:asciiTheme="minorHAnsi" w:hAnsiTheme="minorHAnsi"/>
        <w:sz w:val="18"/>
        <w:szCs w:val="18"/>
      </w:rPr>
      <w:t>)</w:t>
    </w:r>
  </w:p>
  <w:p w14:paraId="2C2E8CB8" w14:textId="309A2F83" w:rsidR="00763F78" w:rsidRPr="002D0084" w:rsidRDefault="00BF338E" w:rsidP="00BA1261">
    <w:pPr>
      <w:pStyle w:val="Footer"/>
      <w:rPr>
        <w:rFonts w:asciiTheme="minorHAnsi" w:hAnsiTheme="minorHAnsi"/>
        <w:noProof/>
        <w:sz w:val="20"/>
        <w:szCs w:val="18"/>
      </w:rPr>
    </w:pPr>
    <w:proofErr w:type="spellStart"/>
    <w:r w:rsidRPr="00BF338E">
      <w:rPr>
        <w:rFonts w:asciiTheme="minorHAnsi" w:hAnsiTheme="minorHAnsi"/>
        <w:sz w:val="18"/>
        <w:szCs w:val="18"/>
      </w:rPr>
      <w:t>Menstruatsioon</w:t>
    </w:r>
    <w:proofErr w:type="spellEnd"/>
    <w:r w:rsidR="00BA1261">
      <w:rPr>
        <w:rFonts w:asciiTheme="minorHAnsi" w:hAnsiTheme="minorHAnsi"/>
        <w:sz w:val="18"/>
        <w:szCs w:val="18"/>
      </w:rPr>
      <w:tab/>
    </w:r>
    <w:r w:rsidR="00BA1261">
      <w:rPr>
        <w:rFonts w:asciiTheme="minorHAnsi" w:hAnsiTheme="minorHAnsi"/>
        <w:sz w:val="18"/>
        <w:szCs w:val="18"/>
      </w:rPr>
      <w:tab/>
    </w:r>
    <w:sdt>
      <w:sdtPr>
        <w:rPr>
          <w:rFonts w:asciiTheme="minorHAnsi" w:hAnsiTheme="minorHAnsi"/>
          <w:sz w:val="20"/>
          <w:szCs w:val="18"/>
        </w:rPr>
        <w:id w:val="4373396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D3E03" w:rsidRPr="002D0084">
          <w:rPr>
            <w:rFonts w:asciiTheme="minorHAnsi" w:hAnsiTheme="minorHAnsi"/>
            <w:sz w:val="20"/>
            <w:szCs w:val="18"/>
          </w:rPr>
          <w:fldChar w:fldCharType="begin"/>
        </w:r>
        <w:r w:rsidR="00FD3E03" w:rsidRPr="002D0084">
          <w:rPr>
            <w:rFonts w:asciiTheme="minorHAnsi" w:hAnsiTheme="minorHAnsi"/>
            <w:sz w:val="20"/>
            <w:szCs w:val="18"/>
          </w:rPr>
          <w:instrText xml:space="preserve"> PAGE   \* MERGEFORMAT </w:instrText>
        </w:r>
        <w:r w:rsidR="00FD3E03" w:rsidRPr="002D0084">
          <w:rPr>
            <w:rFonts w:asciiTheme="minorHAnsi" w:hAnsiTheme="minorHAnsi"/>
            <w:sz w:val="20"/>
            <w:szCs w:val="18"/>
          </w:rPr>
          <w:fldChar w:fldCharType="separate"/>
        </w:r>
        <w:r w:rsidR="00D06785">
          <w:rPr>
            <w:rFonts w:asciiTheme="minorHAnsi" w:hAnsiTheme="minorHAnsi"/>
            <w:noProof/>
            <w:sz w:val="20"/>
            <w:szCs w:val="18"/>
          </w:rPr>
          <w:t>2</w:t>
        </w:r>
        <w:r w:rsidR="00FD3E03" w:rsidRPr="002D0084">
          <w:rPr>
            <w:rFonts w:asciiTheme="minorHAnsi" w:hAnsiTheme="minorHAnsi"/>
            <w:noProof/>
            <w:sz w:val="20"/>
            <w:szCs w:val="18"/>
          </w:rPr>
          <w:fldChar w:fldCharType="end"/>
        </w:r>
        <w:r w:rsidR="00086B08">
          <w:rPr>
            <w:rFonts w:asciiTheme="minorHAnsi" w:hAnsiTheme="minorHAnsi"/>
            <w:noProof/>
            <w:sz w:val="20"/>
            <w:szCs w:val="18"/>
          </w:rPr>
          <w:t>/</w:t>
        </w:r>
        <w:r w:rsidR="00BE5D52">
          <w:rPr>
            <w:rFonts w:asciiTheme="minorHAnsi" w:hAnsiTheme="minorHAnsi"/>
            <w:noProof/>
            <w:sz w:val="20"/>
            <w:szCs w:val="18"/>
          </w:rPr>
          <w:t>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460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D49299" w14:textId="77777777" w:rsidR="00763F78" w:rsidRDefault="00763F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08E2BB" w14:textId="77777777" w:rsidR="002676B3" w:rsidRDefault="002676B3" w:rsidP="009E5830">
    <w:pPr>
      <w:pStyle w:val="Footer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4530D" w14:textId="77777777" w:rsidR="00922FE6" w:rsidRDefault="00922FE6" w:rsidP="002676B3">
      <w:r>
        <w:separator/>
      </w:r>
    </w:p>
  </w:footnote>
  <w:footnote w:type="continuationSeparator" w:id="0">
    <w:p w14:paraId="038832AE" w14:textId="77777777" w:rsidR="00922FE6" w:rsidRDefault="00922FE6" w:rsidP="0026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D641B" w14:textId="77777777" w:rsidR="002676B3" w:rsidRDefault="002676B3" w:rsidP="002676B3">
    <w:pPr>
      <w:pStyle w:val="Header"/>
      <w:rPr>
        <w:rFonts w:ascii="Courier New" w:hAnsi="Courier New"/>
        <w:lang w:val="et-EE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2E555" wp14:editId="0104B284">
              <wp:simplePos x="0" y="0"/>
              <wp:positionH relativeFrom="column">
                <wp:posOffset>4889500</wp:posOffset>
              </wp:positionH>
              <wp:positionV relativeFrom="paragraph">
                <wp:posOffset>28575</wp:posOffset>
              </wp:positionV>
              <wp:extent cx="2132330" cy="1088390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088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72041" w14:textId="77777777" w:rsidR="002676B3" w:rsidRDefault="002676B3" w:rsidP="002676B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2E7C6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5pt;margin-top:2.25pt;width:167.9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tmhAIAABA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" stroked="f">
              <v:textbox>
                <w:txbxContent>
                  <w:p w:rsidR="002676B3" w:rsidRDefault="002676B3" w:rsidP="002676B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19D614EF" w14:textId="77777777" w:rsidR="002676B3" w:rsidRDefault="002676B3" w:rsidP="002676B3">
    <w:pPr>
      <w:pStyle w:val="Header"/>
      <w:tabs>
        <w:tab w:val="left" w:pos="1800"/>
        <w:tab w:val="center" w:pos="6660"/>
        <w:tab w:val="left" w:pos="8222"/>
      </w:tabs>
      <w:ind w:firstLine="1276"/>
    </w:pPr>
    <w:r>
      <w:tab/>
    </w:r>
    <w:r>
      <w:tab/>
    </w:r>
  </w:p>
  <w:p w14:paraId="44EDE659" w14:textId="77777777" w:rsidR="002676B3" w:rsidRPr="00CC707D" w:rsidRDefault="002676B3" w:rsidP="002676B3">
    <w:pPr>
      <w:pStyle w:val="Header"/>
      <w:tabs>
        <w:tab w:val="left" w:pos="1800"/>
        <w:tab w:val="left" w:pos="7920"/>
      </w:tabs>
      <w:ind w:firstLine="1800"/>
      <w:rPr>
        <w:rFonts w:ascii="Courier New" w:hAnsi="Courier New"/>
        <w:lang w:val="et-EE"/>
      </w:rPr>
    </w:pPr>
    <w:r>
      <w:tab/>
    </w:r>
  </w:p>
  <w:p w14:paraId="75AABE26" w14:textId="77777777" w:rsidR="002676B3" w:rsidRDefault="002676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B782E"/>
    <w:multiLevelType w:val="hybridMultilevel"/>
    <w:tmpl w:val="BE52E53E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7D76C1"/>
    <w:multiLevelType w:val="hybridMultilevel"/>
    <w:tmpl w:val="2CE235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A225B"/>
    <w:multiLevelType w:val="hybridMultilevel"/>
    <w:tmpl w:val="A894D014"/>
    <w:lvl w:ilvl="0" w:tplc="1982D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205"/>
    <w:multiLevelType w:val="hybridMultilevel"/>
    <w:tmpl w:val="01C08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C6D1A"/>
    <w:multiLevelType w:val="hybridMultilevel"/>
    <w:tmpl w:val="BFFEE9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53D4D"/>
    <w:multiLevelType w:val="hybridMultilevel"/>
    <w:tmpl w:val="D67E3D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90554"/>
    <w:multiLevelType w:val="hybridMultilevel"/>
    <w:tmpl w:val="2218403A"/>
    <w:lvl w:ilvl="0" w:tplc="042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E965AA8"/>
    <w:multiLevelType w:val="hybridMultilevel"/>
    <w:tmpl w:val="4FA6EA4E"/>
    <w:lvl w:ilvl="0" w:tplc="125A7B8C">
      <w:numFmt w:val="bullet"/>
      <w:lvlText w:val="•"/>
      <w:lvlJc w:val="left"/>
      <w:pPr>
        <w:ind w:left="1068" w:hanging="708"/>
      </w:pPr>
      <w:rPr>
        <w:rFonts w:ascii="Calibri" w:eastAsia="Times New Roman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D1CF5"/>
    <w:multiLevelType w:val="hybridMultilevel"/>
    <w:tmpl w:val="3202E396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3A53EF"/>
    <w:multiLevelType w:val="hybridMultilevel"/>
    <w:tmpl w:val="4762D6B6"/>
    <w:lvl w:ilvl="0" w:tplc="C2DE4E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6141E"/>
    <w:multiLevelType w:val="hybridMultilevel"/>
    <w:tmpl w:val="995249FA"/>
    <w:lvl w:ilvl="0" w:tplc="04250015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95314"/>
    <w:multiLevelType w:val="hybridMultilevel"/>
    <w:tmpl w:val="D14C0D54"/>
    <w:lvl w:ilvl="0" w:tplc="CBA28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943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6E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FC2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6D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07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CE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2D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92F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DF34FD8"/>
    <w:multiLevelType w:val="hybridMultilevel"/>
    <w:tmpl w:val="C88C17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C6AF5"/>
    <w:multiLevelType w:val="hybridMultilevel"/>
    <w:tmpl w:val="3F8095CA"/>
    <w:lvl w:ilvl="0" w:tplc="125A7B8C">
      <w:numFmt w:val="bullet"/>
      <w:lvlText w:val="•"/>
      <w:lvlJc w:val="left"/>
      <w:pPr>
        <w:ind w:left="1068" w:hanging="708"/>
      </w:pPr>
      <w:rPr>
        <w:rFonts w:ascii="Calibri" w:eastAsia="Times New Roman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41151"/>
    <w:multiLevelType w:val="hybridMultilevel"/>
    <w:tmpl w:val="094CF3EC"/>
    <w:lvl w:ilvl="0" w:tplc="F1DACD7E">
      <w:numFmt w:val="bullet"/>
      <w:lvlText w:val="•"/>
      <w:lvlJc w:val="left"/>
      <w:pPr>
        <w:ind w:left="1068" w:hanging="708"/>
      </w:pPr>
      <w:rPr>
        <w:rFonts w:ascii="Calibri" w:eastAsia="Times New Roman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A5515"/>
    <w:multiLevelType w:val="hybridMultilevel"/>
    <w:tmpl w:val="78CE1D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36A02"/>
    <w:multiLevelType w:val="hybridMultilevel"/>
    <w:tmpl w:val="B9E2AB8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C7383"/>
    <w:multiLevelType w:val="hybridMultilevel"/>
    <w:tmpl w:val="8C448F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525A3"/>
    <w:multiLevelType w:val="hybridMultilevel"/>
    <w:tmpl w:val="32FA0D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2ADA"/>
    <w:multiLevelType w:val="hybridMultilevel"/>
    <w:tmpl w:val="4D76FD7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D6072D"/>
    <w:multiLevelType w:val="hybridMultilevel"/>
    <w:tmpl w:val="E1ECC352"/>
    <w:lvl w:ilvl="0" w:tplc="7758E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4F42B6"/>
    <w:multiLevelType w:val="hybridMultilevel"/>
    <w:tmpl w:val="99ACD54E"/>
    <w:lvl w:ilvl="0" w:tplc="7758E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6693A"/>
    <w:multiLevelType w:val="hybridMultilevel"/>
    <w:tmpl w:val="D74E4BC2"/>
    <w:lvl w:ilvl="0" w:tplc="7D56AF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7"/>
  </w:num>
  <w:num w:numId="5">
    <w:abstractNumId w:val="11"/>
  </w:num>
  <w:num w:numId="6">
    <w:abstractNumId w:val="19"/>
  </w:num>
  <w:num w:numId="7">
    <w:abstractNumId w:val="6"/>
  </w:num>
  <w:num w:numId="8">
    <w:abstractNumId w:val="4"/>
  </w:num>
  <w:num w:numId="9">
    <w:abstractNumId w:val="18"/>
  </w:num>
  <w:num w:numId="10">
    <w:abstractNumId w:val="10"/>
  </w:num>
  <w:num w:numId="11">
    <w:abstractNumId w:val="3"/>
  </w:num>
  <w:num w:numId="12">
    <w:abstractNumId w:val="23"/>
  </w:num>
  <w:num w:numId="13">
    <w:abstractNumId w:val="9"/>
  </w:num>
  <w:num w:numId="14">
    <w:abstractNumId w:val="13"/>
  </w:num>
  <w:num w:numId="15">
    <w:abstractNumId w:val="1"/>
  </w:num>
  <w:num w:numId="16">
    <w:abstractNumId w:val="12"/>
  </w:num>
  <w:num w:numId="17">
    <w:abstractNumId w:val="16"/>
  </w:num>
  <w:num w:numId="18">
    <w:abstractNumId w:val="14"/>
  </w:num>
  <w:num w:numId="19">
    <w:abstractNumId w:val="8"/>
  </w:num>
  <w:num w:numId="20">
    <w:abstractNumId w:val="2"/>
  </w:num>
  <w:num w:numId="21">
    <w:abstractNumId w:val="15"/>
  </w:num>
  <w:num w:numId="22">
    <w:abstractNumId w:val="17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A0"/>
    <w:rsid w:val="00012D8E"/>
    <w:rsid w:val="00037E58"/>
    <w:rsid w:val="00053D57"/>
    <w:rsid w:val="00076833"/>
    <w:rsid w:val="00076F54"/>
    <w:rsid w:val="00086B08"/>
    <w:rsid w:val="00090C69"/>
    <w:rsid w:val="00095FE9"/>
    <w:rsid w:val="0009611D"/>
    <w:rsid w:val="000A2D74"/>
    <w:rsid w:val="000B1FC3"/>
    <w:rsid w:val="000B376B"/>
    <w:rsid w:val="000C018F"/>
    <w:rsid w:val="000C1E67"/>
    <w:rsid w:val="000C28EC"/>
    <w:rsid w:val="000D3761"/>
    <w:rsid w:val="000F1D51"/>
    <w:rsid w:val="000F4D28"/>
    <w:rsid w:val="00117343"/>
    <w:rsid w:val="001274D7"/>
    <w:rsid w:val="0012754B"/>
    <w:rsid w:val="00135917"/>
    <w:rsid w:val="00146D3F"/>
    <w:rsid w:val="00150EC3"/>
    <w:rsid w:val="001523DF"/>
    <w:rsid w:val="00162B09"/>
    <w:rsid w:val="00165673"/>
    <w:rsid w:val="001805EE"/>
    <w:rsid w:val="001A421E"/>
    <w:rsid w:val="001B3E3C"/>
    <w:rsid w:val="001B3EE1"/>
    <w:rsid w:val="001B6A1C"/>
    <w:rsid w:val="001B6D2E"/>
    <w:rsid w:val="001C3EC2"/>
    <w:rsid w:val="001F29C0"/>
    <w:rsid w:val="001F2E1C"/>
    <w:rsid w:val="00200544"/>
    <w:rsid w:val="002050F2"/>
    <w:rsid w:val="00210026"/>
    <w:rsid w:val="00211DA0"/>
    <w:rsid w:val="002422B3"/>
    <w:rsid w:val="002474CC"/>
    <w:rsid w:val="00247850"/>
    <w:rsid w:val="00253DDC"/>
    <w:rsid w:val="002676B3"/>
    <w:rsid w:val="002717B5"/>
    <w:rsid w:val="00277286"/>
    <w:rsid w:val="00291520"/>
    <w:rsid w:val="00292506"/>
    <w:rsid w:val="002930BB"/>
    <w:rsid w:val="002C557E"/>
    <w:rsid w:val="002C7FD1"/>
    <w:rsid w:val="002D0084"/>
    <w:rsid w:val="002E4468"/>
    <w:rsid w:val="002E5BDD"/>
    <w:rsid w:val="002F5AE7"/>
    <w:rsid w:val="003155B9"/>
    <w:rsid w:val="003357E0"/>
    <w:rsid w:val="00335AB5"/>
    <w:rsid w:val="003433C0"/>
    <w:rsid w:val="00351E04"/>
    <w:rsid w:val="00364DBA"/>
    <w:rsid w:val="00367B87"/>
    <w:rsid w:val="00375A31"/>
    <w:rsid w:val="00377240"/>
    <w:rsid w:val="00392220"/>
    <w:rsid w:val="00392D56"/>
    <w:rsid w:val="00393869"/>
    <w:rsid w:val="00396284"/>
    <w:rsid w:val="003B06A5"/>
    <w:rsid w:val="003B246D"/>
    <w:rsid w:val="003B6B68"/>
    <w:rsid w:val="003D0AD1"/>
    <w:rsid w:val="003D601E"/>
    <w:rsid w:val="003E1589"/>
    <w:rsid w:val="003F0864"/>
    <w:rsid w:val="003F7EB4"/>
    <w:rsid w:val="00406CAF"/>
    <w:rsid w:val="004250DD"/>
    <w:rsid w:val="00441D73"/>
    <w:rsid w:val="0046057A"/>
    <w:rsid w:val="00465757"/>
    <w:rsid w:val="004816EE"/>
    <w:rsid w:val="00490D1E"/>
    <w:rsid w:val="004D55F5"/>
    <w:rsid w:val="004E24CC"/>
    <w:rsid w:val="004E4D74"/>
    <w:rsid w:val="004E50F4"/>
    <w:rsid w:val="004F02A3"/>
    <w:rsid w:val="004F55B5"/>
    <w:rsid w:val="004F6CB7"/>
    <w:rsid w:val="004F7785"/>
    <w:rsid w:val="0051478F"/>
    <w:rsid w:val="00527094"/>
    <w:rsid w:val="005417D6"/>
    <w:rsid w:val="0054314D"/>
    <w:rsid w:val="00561921"/>
    <w:rsid w:val="0059676C"/>
    <w:rsid w:val="005A34C2"/>
    <w:rsid w:val="005A7CE4"/>
    <w:rsid w:val="005B1FDB"/>
    <w:rsid w:val="005B48B6"/>
    <w:rsid w:val="005D52FE"/>
    <w:rsid w:val="006165C6"/>
    <w:rsid w:val="00617697"/>
    <w:rsid w:val="00644137"/>
    <w:rsid w:val="00655583"/>
    <w:rsid w:val="00656E3E"/>
    <w:rsid w:val="006740F1"/>
    <w:rsid w:val="00674C83"/>
    <w:rsid w:val="00682E40"/>
    <w:rsid w:val="00684643"/>
    <w:rsid w:val="00687485"/>
    <w:rsid w:val="006913B8"/>
    <w:rsid w:val="006A16E7"/>
    <w:rsid w:val="006A28A1"/>
    <w:rsid w:val="006A6DE2"/>
    <w:rsid w:val="006B4B5F"/>
    <w:rsid w:val="006C6A49"/>
    <w:rsid w:val="006D1DEC"/>
    <w:rsid w:val="006F00EF"/>
    <w:rsid w:val="00704BCF"/>
    <w:rsid w:val="00707CE3"/>
    <w:rsid w:val="007119E4"/>
    <w:rsid w:val="00717F10"/>
    <w:rsid w:val="007205B3"/>
    <w:rsid w:val="00721CEB"/>
    <w:rsid w:val="00727447"/>
    <w:rsid w:val="00736FF9"/>
    <w:rsid w:val="00742A0B"/>
    <w:rsid w:val="007430A1"/>
    <w:rsid w:val="00743568"/>
    <w:rsid w:val="00757F4C"/>
    <w:rsid w:val="00763F78"/>
    <w:rsid w:val="007644DF"/>
    <w:rsid w:val="007762AF"/>
    <w:rsid w:val="00781414"/>
    <w:rsid w:val="007870FE"/>
    <w:rsid w:val="00791590"/>
    <w:rsid w:val="0079344D"/>
    <w:rsid w:val="007A46DA"/>
    <w:rsid w:val="007B26B5"/>
    <w:rsid w:val="007C418C"/>
    <w:rsid w:val="007C6E7D"/>
    <w:rsid w:val="007D5DDA"/>
    <w:rsid w:val="007D6243"/>
    <w:rsid w:val="007D71FA"/>
    <w:rsid w:val="007E3516"/>
    <w:rsid w:val="007E66D3"/>
    <w:rsid w:val="0080326C"/>
    <w:rsid w:val="00806399"/>
    <w:rsid w:val="00817256"/>
    <w:rsid w:val="00817A63"/>
    <w:rsid w:val="00830A6E"/>
    <w:rsid w:val="0083715F"/>
    <w:rsid w:val="00847364"/>
    <w:rsid w:val="00864580"/>
    <w:rsid w:val="00870726"/>
    <w:rsid w:val="008769B5"/>
    <w:rsid w:val="0089376C"/>
    <w:rsid w:val="00894BAE"/>
    <w:rsid w:val="008B6A12"/>
    <w:rsid w:val="008D0E04"/>
    <w:rsid w:val="008F259B"/>
    <w:rsid w:val="00904F25"/>
    <w:rsid w:val="00916682"/>
    <w:rsid w:val="00920D37"/>
    <w:rsid w:val="00922FE6"/>
    <w:rsid w:val="009238EC"/>
    <w:rsid w:val="00925B6C"/>
    <w:rsid w:val="00927602"/>
    <w:rsid w:val="009533E4"/>
    <w:rsid w:val="00953A3D"/>
    <w:rsid w:val="00986EF1"/>
    <w:rsid w:val="009910FE"/>
    <w:rsid w:val="009A7C7B"/>
    <w:rsid w:val="009C302C"/>
    <w:rsid w:val="009C3AE2"/>
    <w:rsid w:val="009D0BB8"/>
    <w:rsid w:val="009D1D63"/>
    <w:rsid w:val="009D422E"/>
    <w:rsid w:val="009E1DE1"/>
    <w:rsid w:val="009E5830"/>
    <w:rsid w:val="009F168D"/>
    <w:rsid w:val="009F47EE"/>
    <w:rsid w:val="009F611C"/>
    <w:rsid w:val="009F67CB"/>
    <w:rsid w:val="009F6963"/>
    <w:rsid w:val="00A14F78"/>
    <w:rsid w:val="00A237E6"/>
    <w:rsid w:val="00A239F5"/>
    <w:rsid w:val="00A27261"/>
    <w:rsid w:val="00A27B42"/>
    <w:rsid w:val="00A27FB9"/>
    <w:rsid w:val="00A4195B"/>
    <w:rsid w:val="00A44D12"/>
    <w:rsid w:val="00A510CB"/>
    <w:rsid w:val="00A5242B"/>
    <w:rsid w:val="00A5277C"/>
    <w:rsid w:val="00A53E4F"/>
    <w:rsid w:val="00A5598B"/>
    <w:rsid w:val="00A93961"/>
    <w:rsid w:val="00A93EB9"/>
    <w:rsid w:val="00AB0475"/>
    <w:rsid w:val="00AC37BA"/>
    <w:rsid w:val="00AC649F"/>
    <w:rsid w:val="00AE2B52"/>
    <w:rsid w:val="00AF2EB0"/>
    <w:rsid w:val="00B21AB0"/>
    <w:rsid w:val="00B3083C"/>
    <w:rsid w:val="00B311BB"/>
    <w:rsid w:val="00B32AAE"/>
    <w:rsid w:val="00B332FB"/>
    <w:rsid w:val="00B513BB"/>
    <w:rsid w:val="00B66A26"/>
    <w:rsid w:val="00B966E5"/>
    <w:rsid w:val="00BA1261"/>
    <w:rsid w:val="00BA2134"/>
    <w:rsid w:val="00BA2A4B"/>
    <w:rsid w:val="00BC3550"/>
    <w:rsid w:val="00BC5ECB"/>
    <w:rsid w:val="00BD4720"/>
    <w:rsid w:val="00BD5CF7"/>
    <w:rsid w:val="00BD6514"/>
    <w:rsid w:val="00BE5D52"/>
    <w:rsid w:val="00BF338E"/>
    <w:rsid w:val="00C02B91"/>
    <w:rsid w:val="00C118C6"/>
    <w:rsid w:val="00C40933"/>
    <w:rsid w:val="00C52064"/>
    <w:rsid w:val="00C636E4"/>
    <w:rsid w:val="00C651C1"/>
    <w:rsid w:val="00C756B5"/>
    <w:rsid w:val="00C8609F"/>
    <w:rsid w:val="00C86A4C"/>
    <w:rsid w:val="00C90238"/>
    <w:rsid w:val="00C967AD"/>
    <w:rsid w:val="00C97F48"/>
    <w:rsid w:val="00CD2C98"/>
    <w:rsid w:val="00CE30A7"/>
    <w:rsid w:val="00CF372F"/>
    <w:rsid w:val="00CF4A25"/>
    <w:rsid w:val="00D06785"/>
    <w:rsid w:val="00D16D1B"/>
    <w:rsid w:val="00D21A7D"/>
    <w:rsid w:val="00D2767B"/>
    <w:rsid w:val="00D27773"/>
    <w:rsid w:val="00D53C9C"/>
    <w:rsid w:val="00D575AA"/>
    <w:rsid w:val="00D75792"/>
    <w:rsid w:val="00D87B24"/>
    <w:rsid w:val="00D90A40"/>
    <w:rsid w:val="00D90C93"/>
    <w:rsid w:val="00D94485"/>
    <w:rsid w:val="00D94B38"/>
    <w:rsid w:val="00D9535D"/>
    <w:rsid w:val="00DB0AD6"/>
    <w:rsid w:val="00DC3A41"/>
    <w:rsid w:val="00DC5753"/>
    <w:rsid w:val="00DD24C8"/>
    <w:rsid w:val="00DD2EC3"/>
    <w:rsid w:val="00DE7A31"/>
    <w:rsid w:val="00E05220"/>
    <w:rsid w:val="00E46B13"/>
    <w:rsid w:val="00E622F7"/>
    <w:rsid w:val="00E83C6A"/>
    <w:rsid w:val="00E97A23"/>
    <w:rsid w:val="00EA43FF"/>
    <w:rsid w:val="00EA61FB"/>
    <w:rsid w:val="00EA69F7"/>
    <w:rsid w:val="00EC5811"/>
    <w:rsid w:val="00ED6C16"/>
    <w:rsid w:val="00EE5A05"/>
    <w:rsid w:val="00EE7DD4"/>
    <w:rsid w:val="00EF1B12"/>
    <w:rsid w:val="00F017D3"/>
    <w:rsid w:val="00F137C3"/>
    <w:rsid w:val="00F41502"/>
    <w:rsid w:val="00F42A4E"/>
    <w:rsid w:val="00F445A1"/>
    <w:rsid w:val="00F5583D"/>
    <w:rsid w:val="00F63631"/>
    <w:rsid w:val="00F75FF1"/>
    <w:rsid w:val="00F774FE"/>
    <w:rsid w:val="00F82A9F"/>
    <w:rsid w:val="00F83EA0"/>
    <w:rsid w:val="00F97AC8"/>
    <w:rsid w:val="00FA155D"/>
    <w:rsid w:val="00FB218B"/>
    <w:rsid w:val="00FC1C62"/>
    <w:rsid w:val="00FD2D40"/>
    <w:rsid w:val="00FD3E03"/>
    <w:rsid w:val="00FF0A2F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B7DE1"/>
  <w15:docId w15:val="{DFE86395-0D38-4CE3-8C77-F7F1C38F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A0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64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t-EE"/>
    </w:rPr>
  </w:style>
  <w:style w:type="paragraph" w:styleId="Heading2">
    <w:name w:val="heading 2"/>
    <w:basedOn w:val="Normal"/>
    <w:next w:val="Normal"/>
    <w:link w:val="Heading2Char"/>
    <w:qFormat/>
    <w:rsid w:val="00F83EA0"/>
    <w:pPr>
      <w:keepNext/>
      <w:outlineLvl w:val="1"/>
    </w:pPr>
    <w:rPr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1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F4D28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uiPriority w:val="99"/>
    <w:semiHidden/>
    <w:unhideWhenUsed/>
    <w:rsid w:val="000F4D28"/>
    <w:rPr>
      <w:rFonts w:ascii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83EA0"/>
    <w:rPr>
      <w:rFonts w:eastAsia="Times New Roman" w:cs="Times New Roman"/>
      <w:szCs w:val="20"/>
      <w:lang w:val="en-AU"/>
    </w:rPr>
  </w:style>
  <w:style w:type="paragraph" w:styleId="NoSpacing">
    <w:name w:val="No Spacing"/>
    <w:uiPriority w:val="1"/>
    <w:qFormat/>
    <w:rsid w:val="00F83EA0"/>
    <w:rPr>
      <w:rFonts w:eastAsia="Times New Roman"/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E4D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7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nhideWhenUsed/>
    <w:rsid w:val="002676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676B3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676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6B3"/>
    <w:rPr>
      <w:rFonts w:eastAsia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2676B3"/>
    <w:pPr>
      <w:jc w:val="both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2676B3"/>
    <w:rPr>
      <w:rFonts w:eastAsia="Times New Roman"/>
      <w:sz w:val="24"/>
      <w:szCs w:val="28"/>
      <w:lang w:val="en-GB" w:eastAsia="en-US"/>
    </w:rPr>
  </w:style>
  <w:style w:type="character" w:styleId="Hyperlink">
    <w:name w:val="Hyperlink"/>
    <w:basedOn w:val="DefaultParagraphFont"/>
    <w:rsid w:val="003433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3C0"/>
    <w:rPr>
      <w:b/>
      <w:bCs/>
      <w:i w:val="0"/>
      <w:iCs w:val="0"/>
    </w:rPr>
  </w:style>
  <w:style w:type="character" w:customStyle="1" w:styleId="st">
    <w:name w:val="st"/>
    <w:basedOn w:val="DefaultParagraphFont"/>
    <w:rsid w:val="003433C0"/>
  </w:style>
  <w:style w:type="character" w:customStyle="1" w:styleId="Heading1Char">
    <w:name w:val="Heading 1 Char"/>
    <w:basedOn w:val="DefaultParagraphFont"/>
    <w:link w:val="Heading1"/>
    <w:uiPriority w:val="9"/>
    <w:rsid w:val="006846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684643"/>
    <w:rPr>
      <w:b/>
      <w:bCs/>
    </w:rPr>
  </w:style>
  <w:style w:type="paragraph" w:styleId="ListParagraph">
    <w:name w:val="List Paragraph"/>
    <w:basedOn w:val="Normal"/>
    <w:uiPriority w:val="34"/>
    <w:qFormat/>
    <w:rsid w:val="00150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/>
    </w:rPr>
  </w:style>
  <w:style w:type="paragraph" w:customStyle="1" w:styleId="Default">
    <w:name w:val="Default"/>
    <w:rsid w:val="00150EC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C7B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4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5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5A1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5A1"/>
    <w:rPr>
      <w:rFonts w:eastAsia="Times New Roman"/>
      <w:b/>
      <w:bCs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1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82E40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ru-RU"/>
    </w:rPr>
  </w:style>
  <w:style w:type="paragraph" w:customStyle="1" w:styleId="BodyA">
    <w:name w:val="Body A"/>
    <w:rsid w:val="000C28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4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2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ITKHDocumentLibraryForm</Display>
  <Edit>ITKHDocumentLibraryForm</Edit>
  <New>ITKHDocumentLibraryForm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Registreermise_x0020_kuupäev xmlns="1a2d2679-7479-4796-bbcb-744bbffd089a" xsi:nil="true"/>
    <Allkirjastaja xmlns="1a2d2679-7479-4796-bbcb-744bbffd089a">
      <UserInfo>
        <DisplayName/>
        <AccountId/>
        <AccountType/>
      </UserInfo>
    </Allkirjastaja>
    <Koostaja xmlns="1913f193-8d21-4714-94ae-e6629ef1caa1">
      <UserInfo>
        <DisplayName/>
        <AccountId/>
        <AccountType/>
      </UserInfo>
    </Koostaja>
    <Koostaja_x0020_ametinimetus xmlns="1a2d2679-7479-4796-bbcb-744bbffd089a" xsi:nil="true"/>
    <Koostaja_x0020_e-mail xmlns="1a2d2679-7479-4796-bbcb-744bbffd089a" xsi:nil="true"/>
    <Koostaja_x0020_telefoni_x0020_nr xmlns="1a2d2679-7479-4796-bbcb-744bbffd089a" xsi:nil="true"/>
    <Registreerija xmlns="1a2d2679-7479-4796-bbcb-744bbffd089a">
      <UserInfo>
        <DisplayName/>
        <AccountId xsi:nil="true"/>
        <AccountType/>
      </UserInfo>
    </Registreerija>
    <Registreerimisnumber xmlns="1a2d2679-7479-4796-bbcb-744bbffd089a" xsi:nil="true"/>
    <Funktsioon xmlns="1a2d2679-7479-4796-bbcb-744bbffd089a" xsi:nil="true"/>
    <Allkirjastaja_x0020_ametinimetus xmlns="1a2d2679-7479-4796-bbcb-744bbffd089a" xsi:nil="true"/>
    <Dokumendi_x0020_edastamise_x0020_viis xmlns="1913f193-8d21-4714-94ae-e6629ef1caa1" xsi:nil="true"/>
    <Adressaat xmlns="1a2d2679-7479-4796-bbcb-744bbffd089a" xsi:nil="true"/>
    <Asutuse_x0020_tänav xmlns="1a2d2679-7479-4796-bbcb-744bbffd089a" xsi:nil="true"/>
    <Adressaadi_x0020_asutuse_x0020_allüksus xmlns="1a2d2679-7479-4796-bbcb-744bbffd089a" xsi:nil="true"/>
    <Väljamineva_x0020_kirja_x0020_liik xmlns="1a2d2679-7479-4796-bbcb-744bbffd089a" xsi:nil="true"/>
    <Asutuse_x0020_indeks xmlns="1a2d2679-7479-4796-bbcb-744bbffd089a" xsi:nil="true"/>
    <Sisu xmlns="1913f193-8d21-4714-94ae-e6629ef1caa1"/>
    <Pealkiri xmlns="1913f193-8d21-4714-94ae-e6629ef1caa1" xsi:nil="true"/>
    <Väljamineva_x0020_kirja_x0020_alamliik xmlns="1a2d2679-7479-4796-bbcb-744bbffd089a" xsi:nil="true"/>
    <Algatus_x002f_vastus_x002f_jätkukiri xmlns="1a2d2679-7479-4796-bbcb-744bbffd089a">Algatuskiri</Algatus_x002f_vastus_x002f_jätkukiri>
    <Märkused xmlns="1913f193-8d21-4714-94ae-e6629ef1caa1" xsi:nil="true"/>
    <Väljamineva_x0020_kirja_x0020_alam-alamliik xmlns="1a2d2679-7479-4796-bbcb-744bbffd089a" xsi:nil="true"/>
    <Asutuse_x0020_linn_x0020_või_x0020_maakond xmlns="1a2d2679-7479-4796-bbcb-744bbffd089a" xsi:nil="true"/>
    <Lisad xmlns="1a2d2679-7479-4796-bbcb-744bbffd089a">On lisadokumendid</Lisad>
    <Teise_x0020_poole_x0020_kuupäev xmlns="1a2d2679-7479-4796-bbcb-744bbffd089a" xsi:nil="true"/>
    <Teise_x0020_osapoole_x0020_viide xmlns="f128e3bc-8570-4674-bec8-a037ffe23aff" xsi:nil="true"/>
    <Workflowcolumn xmlns="f128e3bc-8570-4674-bec8-a037ffe23aff" xsi:nil="true"/>
    <Adressaadi_x0020_ametinimetus xmlns="1a2d2679-7479-4796-bbcb-744bbffd089a" xsi:nil="true"/>
    <Dokumendi_x0020_alamliik xmlns="1a2d2679-7479-4796-bbcb-744bbffd089a" xsi:nil="true"/>
    <Allkirjastaja1_x0020_ametinimetus xmlns="1a2d2679-7479-4796-bbcb-744bbffd089a" xsi:nil="true"/>
    <Dokumendi_x0020_formaat xmlns="1a2d2679-7479-4796-bbcb-744bbffd089a" xsi:nil="true"/>
    <Dokumendi_x0020_alam-alamliik xmlns="1a2d2679-7479-4796-bbcb-744bbffd089a" xsi:nil="true"/>
    <Ekslik xmlns="1a2d2679-7479-4796-bbcb-744bbffd089a">false</Ekslik>
    <Allkirjastaja1 xmlns="1a2d2679-7479-4796-bbcb-744bbffd089a">
      <UserInfo>
        <DisplayName/>
        <AccountId xsi:nil="true"/>
        <AccountType/>
      </UserInfo>
    </Allkirjastaja1>
    <Asutuse_x0020_osakond xmlns="1a2d2679-7479-4796-bbcb-744bbffd089a" xsi:nil="true"/>
    <Dokumendi_x0020_liik xmlns="1a2d2679-7479-4796-bbcb-744bbffd089a" xsi:nil="true"/>
    <Sari_x0020_allsari xmlns="1a2d2679-7479-4796-bbcb-744bbffd089a" xsi:nil="true"/>
    <Lisa_x0020_pealkiri xmlns="1a2d2679-7479-4796-bbcb-744bbffd089a" xsi:nil="true"/>
    <Dokument_x0020_lisa xmlns="1a2d2679-7479-4796-bbcb-744bbffd089a">Põhidokument</Dokument_x0020_lisa>
    <Asutus12 xmlns="1a2d2679-7479-4796-bbcb-744bbffd089a" xsi:nil="true"/>
    <Saada_x0020_teadmiseks xmlns="1a2d2679-7479-4796-bbcb-744bbffd089a">
      <UserInfo>
        <DisplayName/>
        <AccountId xsi:nil="true"/>
        <AccountType/>
      </UserInfo>
    </Saada_x0020_teadmiseks>
    <Täitja xmlns="1a2d2679-7479-4796-bbcb-744bbffd089a">
      <UserInfo>
        <DisplayName/>
        <AccountId xsi:nil="true"/>
        <AccountType/>
      </UserInfo>
    </Täitja>
    <_dlc_DocId xmlns="1a2d2679-7479-4796-bbcb-744bbffd089a">VZZFSQ56MJ33-7-59068</_dlc_DocId>
    <_dlc_DocIdUrl xmlns="1a2d2679-7479-4796-bbcb-744bbffd089a">
      <Url>https://star:8083/_layouts/DocIdRedir.aspx?ID=VZZFSQ56MJ33-7-59068</Url>
      <Description>VZZFSQ56MJ33-7-59068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äljaminev kiri" ma:contentTypeID="0x01010071D55DBC73B2BA4EA8826117AADA054D00E029C1459D24C34CB6C9C06101E026F7" ma:contentTypeVersion="36" ma:contentTypeDescription="" ma:contentTypeScope="" ma:versionID="76bead4850700a4234650009e7bffc01">
  <xsd:schema xmlns:xsd="http://www.w3.org/2001/XMLSchema" xmlns:xs="http://www.w3.org/2001/XMLSchema" xmlns:p="http://schemas.microsoft.com/office/2006/metadata/properties" xmlns:ns2="f128e3bc-8570-4674-bec8-a037ffe23aff" xmlns:ns3="1a2d2679-7479-4796-bbcb-744bbffd089a" xmlns:ns4="1913f193-8d21-4714-94ae-e6629ef1caa1" targetNamespace="http://schemas.microsoft.com/office/2006/metadata/properties" ma:root="true" ma:fieldsID="b9519b012eed166655e7641b56cae91e" ns2:_="" ns3:_="" ns4:_="">
    <xsd:import namespace="f128e3bc-8570-4674-bec8-a037ffe23aff"/>
    <xsd:import namespace="1a2d2679-7479-4796-bbcb-744bbffd089a"/>
    <xsd:import namespace="1913f193-8d21-4714-94ae-e6629ef1caa1"/>
    <xsd:element name="properties">
      <xsd:complexType>
        <xsd:sequence>
          <xsd:element name="documentManagement">
            <xsd:complexType>
              <xsd:all>
                <xsd:element ref="ns2:Teise_x0020_osapoole_x0020_viide" minOccurs="0"/>
                <xsd:element ref="ns3:Adressaat" minOccurs="0"/>
                <xsd:element ref="ns3:Asutus12" minOccurs="0"/>
                <xsd:element ref="ns3:Asutuse_x0020_osakond" minOccurs="0"/>
                <xsd:element ref="ns3:Asutuse_x0020_tänav" minOccurs="0"/>
                <xsd:element ref="ns3:Asutuse_x0020_indeks" minOccurs="0"/>
                <xsd:element ref="ns3:Asutuse_x0020_linn_x0020_või_x0020_maakond" minOccurs="0"/>
                <xsd:element ref="ns4:Pealkiri" minOccurs="0"/>
                <xsd:element ref="ns4:Sisu"/>
                <xsd:element ref="ns3:Funktsioon" minOccurs="0"/>
                <xsd:element ref="ns4:Koostaja"/>
                <xsd:element ref="ns3:Koostaja_x0020_ametinimetus" minOccurs="0"/>
                <xsd:element ref="ns3:Koostaja_x0020_telefoni_x0020_nr" minOccurs="0"/>
                <xsd:element ref="ns3:Koostaja_x0020_e-mail" minOccurs="0"/>
                <xsd:element ref="ns3:Algatus_x002f_vastus_x002f_jätkukiri"/>
                <xsd:element ref="ns3:Allkirjastaja"/>
                <xsd:element ref="ns3:Allkirjastaja_x0020_ametinimetus" minOccurs="0"/>
                <xsd:element ref="ns3:Lisad" minOccurs="0"/>
                <xsd:element ref="ns4:Dokumendi_x0020_edastamise_x0020_viis" minOccurs="0"/>
                <xsd:element ref="ns3:Registreermise_x0020_kuupäev" minOccurs="0"/>
                <xsd:element ref="ns3:Registreerimisnumber" minOccurs="0"/>
                <xsd:element ref="ns3:Registreerija" minOccurs="0"/>
                <xsd:element ref="ns4:Märkused" minOccurs="0"/>
                <xsd:element ref="ns3:Teise_x0020_poole_x0020_kuupäev" minOccurs="0"/>
                <xsd:element ref="ns3:Allkirjastaja1" minOccurs="0"/>
                <xsd:element ref="ns3:Allkirjastaja1_x0020_ametinimetus" minOccurs="0"/>
                <xsd:element ref="ns3:Dokumendi_x0020_liik" minOccurs="0"/>
                <xsd:element ref="ns3:Dokumendi_x0020_alamliik" minOccurs="0"/>
                <xsd:element ref="ns3:Dokumendi_x0020_alam-alamliik" minOccurs="0"/>
                <xsd:element ref="ns3:Dokumendi_x0020_formaat" minOccurs="0"/>
                <xsd:element ref="ns3:Ekslik" minOccurs="0"/>
                <xsd:element ref="ns3:Sari_x0020_allsari" minOccurs="0"/>
                <xsd:element ref="ns3:Lisa_x0020_pealkiri" minOccurs="0"/>
                <xsd:element ref="ns3:Saada_x0020_teadmiseks" minOccurs="0"/>
                <xsd:element ref="ns3:Väljamineva_x0020_kirja_x0020_liik" minOccurs="0"/>
                <xsd:element ref="ns3:Väljamineva_x0020_kirja_x0020_alamliik" minOccurs="0"/>
                <xsd:element ref="ns3:Väljamineva_x0020_kirja_x0020_alam-alamliik" minOccurs="0"/>
                <xsd:element ref="ns3:Adressaadi_x0020_ametinimetus" minOccurs="0"/>
                <xsd:element ref="ns3:Dokument_x0020_lisa" minOccurs="0"/>
                <xsd:element ref="ns2:Workflowcolumn" minOccurs="0"/>
                <xsd:element ref="ns3:Adressaadi_x0020_asutuse_x0020_allüksus" minOccurs="0"/>
                <xsd:element ref="ns3:Täitj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8e3bc-8570-4674-bec8-a037ffe23aff" elementFormDefault="qualified">
    <xsd:import namespace="http://schemas.microsoft.com/office/2006/documentManagement/types"/>
    <xsd:import namespace="http://schemas.microsoft.com/office/infopath/2007/PartnerControls"/>
    <xsd:element name="Teise_x0020_osapoole_x0020_viide" ma:index="2" nillable="true" ma:displayName="Teise osapoole viide" ma:default="" ma:internalName="Teise_x0020_osapoole_x0020_viide">
      <xsd:simpleType>
        <xsd:restriction base="dms:Text">
          <xsd:maxLength value="255"/>
        </xsd:restriction>
      </xsd:simpleType>
    </xsd:element>
    <xsd:element name="Workflowcolumn" ma:index="47" nillable="true" ma:displayName="Workflowcolumn" ma:internalName="Workflowcolum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d2679-7479-4796-bbcb-744bbffd089a" elementFormDefault="qualified">
    <xsd:import namespace="http://schemas.microsoft.com/office/2006/documentManagement/types"/>
    <xsd:import namespace="http://schemas.microsoft.com/office/infopath/2007/PartnerControls"/>
    <xsd:element name="Adressaat" ma:index="3" nillable="true" ma:displayName="Adressaat (ees- ja perenimi)" ma:default="" ma:internalName="Adressaat">
      <xsd:simpleType>
        <xsd:restriction base="dms:Text">
          <xsd:maxLength value="150"/>
        </xsd:restriction>
      </xsd:simpleType>
    </xsd:element>
    <xsd:element name="Asutus12" ma:index="4" nillable="true" ma:displayName="Asutus" ma:internalName="Asutus12">
      <xsd:simpleType>
        <xsd:restriction base="dms:Text"/>
      </xsd:simpleType>
    </xsd:element>
    <xsd:element name="Asutuse_x0020_osakond" ma:index="5" nillable="true" ma:displayName="Asutuse osakond" ma:internalName="Asutuse_x0020_osakond">
      <xsd:simpleType>
        <xsd:restriction base="dms:Text">
          <xsd:maxLength value="255"/>
        </xsd:restriction>
      </xsd:simpleType>
    </xsd:element>
    <xsd:element name="Asutuse_x0020_tänav" ma:index="6" nillable="true" ma:displayName="Asutuse tänav" ma:default="" ma:internalName="Asutuse_x0020_t_x00e4_nav">
      <xsd:simpleType>
        <xsd:restriction base="dms:Text">
          <xsd:maxLength value="255"/>
        </xsd:restriction>
      </xsd:simpleType>
    </xsd:element>
    <xsd:element name="Asutuse_x0020_indeks" ma:index="7" nillable="true" ma:displayName="Asutuse indeks" ma:default="" ma:internalName="Asutuse_x0020_indeks" ma:readOnly="false">
      <xsd:simpleType>
        <xsd:restriction base="dms:Text">
          <xsd:maxLength value="255"/>
        </xsd:restriction>
      </xsd:simpleType>
    </xsd:element>
    <xsd:element name="Asutuse_x0020_linn_x0020_või_x0020_maakond" ma:index="8" nillable="true" ma:displayName="Asutuse linn või maakond" ma:default="" ma:internalName="Asutuse_x0020_linn_x0020_v_x00f5_i_x0020_maakond">
      <xsd:simpleType>
        <xsd:restriction base="dms:Text">
          <xsd:maxLength value="255"/>
        </xsd:restriction>
      </xsd:simpleType>
    </xsd:element>
    <xsd:element name="Funktsioon" ma:index="11" nillable="true" ma:displayName="Funktsioon" ma:internalName="Funktsioon">
      <xsd:simpleType>
        <xsd:restriction base="dms:Text"/>
      </xsd:simpleType>
    </xsd:element>
    <xsd:element name="Koostaja_x0020_ametinimetus" ma:index="13" nillable="true" ma:displayName="Koostaja ametinimetus" ma:default="" ma:internalName="Koostaja_x0020_ametinimetus">
      <xsd:simpleType>
        <xsd:restriction base="dms:Text">
          <xsd:maxLength value="255"/>
        </xsd:restriction>
      </xsd:simpleType>
    </xsd:element>
    <xsd:element name="Koostaja_x0020_telefoni_x0020_nr" ma:index="14" nillable="true" ma:displayName="Koostaja telefoni nr" ma:default="" ma:internalName="Koostaja_x0020_telefoni_x0020_nr">
      <xsd:simpleType>
        <xsd:restriction base="dms:Text">
          <xsd:maxLength value="255"/>
        </xsd:restriction>
      </xsd:simpleType>
    </xsd:element>
    <xsd:element name="Koostaja_x0020_e-mail" ma:index="15" nillable="true" ma:displayName="Koostaja e-mail" ma:default="" ma:internalName="Koostaja_x0020_e_x002d_mail">
      <xsd:simpleType>
        <xsd:restriction base="dms:Text">
          <xsd:maxLength value="255"/>
        </xsd:restriction>
      </xsd:simpleType>
    </xsd:element>
    <xsd:element name="Algatus_x002f_vastus_x002f_jätkukiri" ma:index="16" ma:displayName="Algatus/vastus/jätkukiri" ma:default="Algatuskiri" ma:format="RadioButtons" ma:internalName="Algatus_x002F_vastus_x002F_j_x00e4_tkukiri" ma:readOnly="false">
      <xsd:simpleType>
        <xsd:restriction base="dms:Choice">
          <xsd:enumeration value="Algatuskiri"/>
          <xsd:enumeration value="Vastuskiri"/>
          <xsd:enumeration value="Jätkukiri"/>
        </xsd:restriction>
      </xsd:simpleType>
    </xsd:element>
    <xsd:element name="Allkirjastaja" ma:index="17" ma:displayName="Allkirjastaja" ma:list="UserInfo" ma:SharePointGroup="0" ma:internalName="Allkirjasta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_x0020_ametinimetus" ma:index="18" nillable="true" ma:displayName="Allkirjastaja ametinimetus" ma:default="" ma:internalName="Allkirjastaja_x0020_ametinimetus">
      <xsd:simpleType>
        <xsd:restriction base="dms:Text">
          <xsd:maxLength value="255"/>
        </xsd:restriction>
      </xsd:simpleType>
    </xsd:element>
    <xsd:element name="Lisad" ma:index="19" nillable="true" ma:displayName="Lisad" ma:default="On lisadokumendid" ma:format="RadioButtons" ma:internalName="Lisad">
      <xsd:simpleType>
        <xsd:restriction base="dms:Choice">
          <xsd:enumeration value="On lisadokumendid"/>
          <xsd:enumeration value="Ei ole lisadokumente"/>
        </xsd:restriction>
      </xsd:simpleType>
    </xsd:element>
    <xsd:element name="Registreermise_x0020_kuupäev" ma:index="21" nillable="true" ma:displayName="Registreerimise kuupäev" ma:default="" ma:format="DateOnly" ma:internalName="Registreermise_x0020_kuup_x00e4_ev">
      <xsd:simpleType>
        <xsd:restriction base="dms:DateTime"/>
      </xsd:simpleType>
    </xsd:element>
    <xsd:element name="Registreerimisnumber" ma:index="22" nillable="true" ma:displayName="Registreerimisnumber" ma:default="" ma:internalName="Registreerimisnumber">
      <xsd:simpleType>
        <xsd:restriction base="dms:Text">
          <xsd:maxLength value="255"/>
        </xsd:restriction>
      </xsd:simpleType>
    </xsd:element>
    <xsd:element name="Registreerija" ma:index="23" nillable="true" ma:displayName="Registreerija" ma:list="UserInfo" ma:SharePointGroup="0" ma:internalName="Registreeri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ise_x0020_poole_x0020_kuupäev" ma:index="25" nillable="true" ma:displayName="Teise poole kuupäev" ma:default="" ma:format="DateOnly" ma:internalName="Teise_x0020_poole_x0020_kuup_x00e4_ev">
      <xsd:simpleType>
        <xsd:restriction base="dms:DateTime"/>
      </xsd:simpleType>
    </xsd:element>
    <xsd:element name="Allkirjastaja1" ma:index="26" nillable="true" ma:displayName="Allkirjastaja1" ma:list="UserInfo" ma:SharePointGroup="0" ma:internalName="Allkirjastaja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1_x0020_ametinimetus" ma:index="27" nillable="true" ma:displayName="Allkirjastaja1 ametinimetus" ma:default="" ma:internalName="Allkirjastaja1_x0020_ametinimetus">
      <xsd:simpleType>
        <xsd:restriction base="dms:Text">
          <xsd:maxLength value="255"/>
        </xsd:restriction>
      </xsd:simpleType>
    </xsd:element>
    <xsd:element name="Dokumendi_x0020_liik" ma:index="28" nillable="true" ma:displayName="Dokumendi liik" ma:internalName="Dokumendi_x0020_liik">
      <xsd:simpleType>
        <xsd:restriction base="dms:Text"/>
      </xsd:simpleType>
    </xsd:element>
    <xsd:element name="Dokumendi_x0020_alamliik" ma:index="29" nillable="true" ma:displayName="Dokumendi alamliik" ma:internalName="Dokumendi_x0020_alamliik">
      <xsd:simpleType>
        <xsd:restriction base="dms:Text"/>
      </xsd:simpleType>
    </xsd:element>
    <xsd:element name="Dokumendi_x0020_alam-alamliik" ma:index="30" nillable="true" ma:displayName="Dokumendi alam-alamliik" ma:internalName="Dokumendi_x0020_alam_x002d_alamliik">
      <xsd:simpleType>
        <xsd:restriction base="dms:Text"/>
      </xsd:simpleType>
    </xsd:element>
    <xsd:element name="Dokumendi_x0020_formaat" ma:index="31" nillable="true" ma:displayName="Dokumendi formaat" ma:format="Dropdown" ma:internalName="Dokumendi_x0020_formaat">
      <xsd:simpleType>
        <xsd:restriction base="dms:Choice">
          <xsd:enumeration value="Paberdokument"/>
          <xsd:enumeration value="Elektrooniline dokument"/>
          <xsd:enumeration value="Hübriid"/>
        </xsd:restriction>
      </xsd:simpleType>
    </xsd:element>
    <xsd:element name="Ekslik" ma:index="32" nillable="true" ma:displayName="Ekslik" ma:default="0" ma:internalName="Ekslik">
      <xsd:simpleType>
        <xsd:restriction base="dms:Boolean"/>
      </xsd:simpleType>
    </xsd:element>
    <xsd:element name="Sari_x0020_allsari" ma:index="33" nillable="true" ma:displayName="Sari/allsari" ma:internalName="Sari_x0020_allsari">
      <xsd:simpleType>
        <xsd:restriction base="dms:Text"/>
      </xsd:simpleType>
    </xsd:element>
    <xsd:element name="Lisa_x0020_pealkiri" ma:index="34" nillable="true" ma:displayName="Lisa pealkiri" ma:internalName="Lisa_x0020_pealkiri">
      <xsd:simpleType>
        <xsd:restriction base="dms:Text">
          <xsd:maxLength value="255"/>
        </xsd:restriction>
      </xsd:simpleType>
    </xsd:element>
    <xsd:element name="Saada_x0020_teadmiseks" ma:index="35" nillable="true" ma:displayName="Saada teadmiseks" ma:list="UserInfo" ma:SharePointGroup="0" ma:internalName="Saada_x0020_teadmisek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äljamineva_x0020_kirja_x0020_liik" ma:index="37" nillable="true" ma:displayName="Väljamineva kirja liik" ma:hidden="true" ma:internalName="V_x00e4_ljamineva_x0020_kirja_x0020_liik" ma:readOnly="false">
      <xsd:simpleType>
        <xsd:restriction base="dms:Text"/>
      </xsd:simpleType>
    </xsd:element>
    <xsd:element name="Väljamineva_x0020_kirja_x0020_alamliik" ma:index="39" nillable="true" ma:displayName="Väljamineva kirja alamliik" ma:hidden="true" ma:internalName="V_x00e4_ljamineva_x0020_kirja_x0020_alamliik" ma:readOnly="false">
      <xsd:simpleType>
        <xsd:restriction base="dms:Text"/>
      </xsd:simpleType>
    </xsd:element>
    <xsd:element name="Väljamineva_x0020_kirja_x0020_alam-alamliik" ma:index="40" nillable="true" ma:displayName="Väljamineva kirja alam-alamliik" ma:hidden="true" ma:internalName="V_x00e4_ljamineva_x0020_kirja_x0020_alam_x002d_alamliik" ma:readOnly="false">
      <xsd:simpleType>
        <xsd:restriction base="dms:Text"/>
      </xsd:simpleType>
    </xsd:element>
    <xsd:element name="Adressaadi_x0020_ametinimetus" ma:index="45" nillable="true" ma:displayName="Adressaadi ametinimetus" ma:default="" ma:hidden="true" ma:internalName="Adressaadi_x0020_ametinimetus" ma:readOnly="false">
      <xsd:simpleType>
        <xsd:restriction base="dms:Text">
          <xsd:maxLength value="255"/>
        </xsd:restriction>
      </xsd:simpleType>
    </xsd:element>
    <xsd:element name="Dokument_x0020_lisa" ma:index="46" nillable="true" ma:displayName="Dokument/lisa" ma:default="Põhidokument" ma:format="Dropdown" ma:hidden="true" ma:internalName="Dokument_x0020_lisa" ma:readOnly="false">
      <xsd:simpleType>
        <xsd:restriction base="dms:Choice">
          <xsd:enumeration value="Põhidokument"/>
          <xsd:enumeration value="Lisa"/>
        </xsd:restriction>
      </xsd:simpleType>
    </xsd:element>
    <xsd:element name="Adressaadi_x0020_asutuse_x0020_allüksus" ma:index="48" nillable="true" ma:displayName="Adressaadi asutuse allüksus" ma:hidden="true" ma:internalName="Adressaadi_x0020_asutuse_x0020_all_x00fc_ksus" ma:readOnly="false">
      <xsd:simpleType>
        <xsd:restriction base="dms:Text"/>
      </xsd:simpleType>
    </xsd:element>
    <xsd:element name="Täitja" ma:index="50" nillable="true" ma:displayName="Täitja" ma:list="UserInfo" ma:SharePointGroup="0" ma:internalName="T_x00e4_it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51" nillable="true" ma:displayName="Dokumendi ID väärtus" ma:description="Sellele üksusele määratud dokumendi ID väärtus." ma:internalName="_dlc_DocId" ma:readOnly="true">
      <xsd:simpleType>
        <xsd:restriction base="dms:Text"/>
      </xsd:simpleType>
    </xsd:element>
    <xsd:element name="_dlc_DocIdUrl" ma:index="52" nillable="true" ma:displayName="Dokumendi ID" ma:description="Püsilink sellele dokumendile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f193-8d21-4714-94ae-e6629ef1caa1" elementFormDefault="qualified">
    <xsd:import namespace="http://schemas.microsoft.com/office/2006/documentManagement/types"/>
    <xsd:import namespace="http://schemas.microsoft.com/office/infopath/2007/PartnerControls"/>
    <xsd:element name="Pealkiri" ma:index="9" nillable="true" ma:displayName="Dokumendi pealkiri" ma:default="" ma:internalName="Pealkiri">
      <xsd:simpleType>
        <xsd:restriction base="dms:Text">
          <xsd:maxLength value="255"/>
        </xsd:restriction>
      </xsd:simpleType>
    </xsd:element>
    <xsd:element name="Sisu" ma:index="10" ma:displayName="Sisu" ma:default="" ma:internalName="Sisu">
      <xsd:simpleType>
        <xsd:restriction base="dms:Note">
          <xsd:maxLength value="255"/>
        </xsd:restriction>
      </xsd:simpleType>
    </xsd:element>
    <xsd:element name="Koostaja" ma:index="12" ma:displayName="Koostaja" ma:list="UserInfo" ma:SearchPeopleOnly="false" ma:SharePointGroup="0" ma:internalName="Koosta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di_x0020_edastamise_x0020_viis" ma:index="20" nillable="true" ma:displayName="Dokumendi edastamise viis" ma:default="" ma:format="Dropdown" ma:internalName="Dokumendi_x0020_edastamise_x0020_viis">
      <xsd:simpleType>
        <xsd:restriction base="dms:Choice">
          <xsd:enumeration value="Tähitud postiga"/>
          <xsd:enumeration value="Kulleriga"/>
          <xsd:enumeration value="Käest-kätte"/>
          <xsd:enumeration value="Telefon"/>
          <xsd:enumeration value="Faksi teel"/>
          <xsd:enumeration value="E-posti teel"/>
          <xsd:enumeration value="Posti teel"/>
        </xsd:restriction>
      </xsd:simpleType>
    </xsd:element>
    <xsd:element name="Märkused" ma:index="24" nillable="true" ma:displayName="Märkused" ma:default="" ma:internalName="M_x00e4_rkuse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1" ma:displayName="Sisutüüp"/>
        <xsd:element ref="dc:title" minOccurs="0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99EE9-2702-4964-BC8E-2EFEA27A55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449B70-2D4C-47C8-A377-76F97879D5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B6293A8-6FEF-4061-917A-099ED4AADB0C}">
  <ds:schemaRefs>
    <ds:schemaRef ds:uri="http://schemas.microsoft.com/office/2006/metadata/properties"/>
    <ds:schemaRef ds:uri="1a2d2679-7479-4796-bbcb-744bbffd089a"/>
    <ds:schemaRef ds:uri="1913f193-8d21-4714-94ae-e6629ef1caa1"/>
    <ds:schemaRef ds:uri="f128e3bc-8570-4674-bec8-a037ffe23aff"/>
  </ds:schemaRefs>
</ds:datastoreItem>
</file>

<file path=customXml/itemProps4.xml><?xml version="1.0" encoding="utf-8"?>
<ds:datastoreItem xmlns:ds="http://schemas.openxmlformats.org/officeDocument/2006/customXml" ds:itemID="{1B1B1212-BFA9-4F4B-9A92-B01E1EB83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8e3bc-8570-4674-bec8-a037ffe23aff"/>
    <ds:schemaRef ds:uri="1a2d2679-7479-4796-bbcb-744bbffd089a"/>
    <ds:schemaRef ds:uri="1913f193-8d21-4714-94ae-e6629ef1c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3684EEC-CDBE-4DA5-9BA3-C9C1282B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3849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Ida-Tallinna Keskhaigla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reet.parn</dc:creator>
  <cp:lastModifiedBy>Kristel Taevere</cp:lastModifiedBy>
  <cp:revision>3</cp:revision>
  <cp:lastPrinted>2018-05-18T08:32:00Z</cp:lastPrinted>
  <dcterms:created xsi:type="dcterms:W3CDTF">2022-03-10T07:23:00Z</dcterms:created>
  <dcterms:modified xsi:type="dcterms:W3CDTF">2022-03-10T07:23:00Z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0x01010071D55DBC73B2BA4EA8826117AADA054D00E029C1459D24C34CB6C9C06101E026F7</vt:lpwstr>
  </property>
  <property fmtid="{D5CDD505-2E9C-101B-9397-08002B2CF9AE}" pid="3" name="Algatus/vastus/jätkukiri">
    <vt:lpwstr>Algatuskiri</vt:lpwstr>
  </property>
  <property fmtid="{D5CDD505-2E9C-101B-9397-08002B2CF9AE}" pid="4" name="Autor">
    <vt:lpwstr/>
  </property>
  <property fmtid="{D5CDD505-2E9C-101B-9397-08002B2CF9AE}" pid="5" name="Viide">
    <vt:lpwstr/>
  </property>
  <property fmtid="{D5CDD505-2E9C-101B-9397-08002B2CF9AE}" pid="6" name="Leping kuupäev">
    <vt:lpwstr>1999-11-30T00:00:00+00:00</vt:lpwstr>
  </property>
  <property fmtid="{D5CDD505-2E9C-101B-9397-08002B2CF9AE}" pid="7" name="Dokument/Lisa">
    <vt:lpwstr>Pohidokument</vt:lpwstr>
  </property>
  <property fmtid="{D5CDD505-2E9C-101B-9397-08002B2CF9AE}" pid="8" name="Täitja">
    <vt:lpwstr/>
  </property>
  <property fmtid="{D5CDD505-2E9C-101B-9397-08002B2CF9AE}" pid="9" name="_dlc_DocIdItemGuid">
    <vt:lpwstr>45893f7a-daf3-4313-9213-3047947c33a8</vt:lpwstr>
  </property>
</Properties>
</file>