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6D6562" w14:textId="77777777" w:rsidR="001C43AE" w:rsidRPr="00135BB2" w:rsidRDefault="001C43AE" w:rsidP="00D30F5B">
      <w:pPr>
        <w:pStyle w:val="Header"/>
        <w:tabs>
          <w:tab w:val="clear" w:pos="4536"/>
          <w:tab w:val="left" w:pos="0"/>
          <w:tab w:val="center" w:pos="3828"/>
          <w:tab w:val="center" w:pos="6660"/>
          <w:tab w:val="left" w:pos="8222"/>
        </w:tabs>
        <w:jc w:val="both"/>
        <w:rPr>
          <w:rFonts w:asciiTheme="minorHAnsi" w:hAnsiTheme="minorHAnsi"/>
          <w:color w:val="000000" w:themeColor="text1"/>
          <w:sz w:val="22"/>
          <w:szCs w:val="22"/>
          <w:lang w:val="et-EE"/>
        </w:rPr>
      </w:pPr>
    </w:p>
    <w:p w14:paraId="0ED73A38" w14:textId="77777777" w:rsidR="001C43AE" w:rsidRPr="00135BB2" w:rsidRDefault="001C43AE" w:rsidP="00D30F5B">
      <w:pPr>
        <w:pStyle w:val="Header"/>
        <w:tabs>
          <w:tab w:val="clear" w:pos="4536"/>
          <w:tab w:val="left" w:pos="0"/>
          <w:tab w:val="center" w:pos="3828"/>
          <w:tab w:val="center" w:pos="6660"/>
          <w:tab w:val="left" w:pos="8222"/>
        </w:tabs>
        <w:jc w:val="both"/>
        <w:rPr>
          <w:rFonts w:asciiTheme="minorHAnsi" w:hAnsiTheme="minorHAnsi"/>
          <w:color w:val="000000" w:themeColor="text1"/>
          <w:sz w:val="22"/>
          <w:szCs w:val="22"/>
          <w:lang w:val="et-EE"/>
        </w:rPr>
      </w:pPr>
    </w:p>
    <w:p w14:paraId="71E1331C" w14:textId="77777777" w:rsidR="001C43AE" w:rsidRPr="00135BB2" w:rsidRDefault="001C43AE" w:rsidP="00D30F5B">
      <w:pPr>
        <w:pStyle w:val="Header"/>
        <w:tabs>
          <w:tab w:val="clear" w:pos="4536"/>
          <w:tab w:val="left" w:pos="0"/>
          <w:tab w:val="center" w:pos="3828"/>
          <w:tab w:val="center" w:pos="6660"/>
          <w:tab w:val="left" w:pos="8222"/>
        </w:tabs>
        <w:jc w:val="both"/>
        <w:rPr>
          <w:rFonts w:asciiTheme="minorHAnsi" w:hAnsiTheme="minorHAnsi"/>
          <w:color w:val="000000" w:themeColor="text1"/>
          <w:sz w:val="22"/>
          <w:szCs w:val="22"/>
          <w:lang w:val="et-EE"/>
        </w:rPr>
      </w:pPr>
    </w:p>
    <w:p w14:paraId="3347B75A" w14:textId="7106B140" w:rsidR="001C43AE" w:rsidRPr="00135BB2" w:rsidRDefault="001C43AE" w:rsidP="00D30F5B">
      <w:pPr>
        <w:pStyle w:val="Heading1"/>
        <w:jc w:val="both"/>
        <w:rPr>
          <w:rFonts w:asciiTheme="minorHAnsi" w:hAnsiTheme="minorHAnsi"/>
          <w:b/>
          <w:color w:val="auto"/>
          <w:sz w:val="22"/>
          <w:szCs w:val="22"/>
        </w:rPr>
      </w:pPr>
    </w:p>
    <w:p w14:paraId="6151B596" w14:textId="77777777" w:rsidR="001C43AE" w:rsidRPr="0098589C" w:rsidRDefault="001C43AE" w:rsidP="00D30F5B">
      <w:pPr>
        <w:pStyle w:val="Heading1"/>
        <w:jc w:val="both"/>
        <w:rPr>
          <w:rFonts w:ascii="Cambria" w:hAnsi="Cambria"/>
          <w:b/>
          <w:color w:val="auto"/>
          <w:szCs w:val="22"/>
        </w:rPr>
      </w:pPr>
      <w:r w:rsidRPr="0098589C">
        <w:rPr>
          <w:rFonts w:ascii="Cambria" w:hAnsi="Cambria"/>
          <w:b/>
          <w:color w:val="auto"/>
          <w:szCs w:val="22"/>
        </w:rPr>
        <w:t>Podagra</w:t>
      </w:r>
    </w:p>
    <w:p w14:paraId="16B016AF" w14:textId="77777777" w:rsidR="001C43AE" w:rsidRPr="00135BB2" w:rsidRDefault="00912E11" w:rsidP="00D30F5B">
      <w:pPr>
        <w:pStyle w:val="Heading1"/>
        <w:jc w:val="both"/>
        <w:rPr>
          <w:rFonts w:asciiTheme="minorHAnsi" w:hAnsiTheme="minorHAnsi" w:cs="Times New Roman"/>
          <w:b/>
          <w:color w:val="auto"/>
          <w:sz w:val="22"/>
          <w:szCs w:val="22"/>
        </w:rPr>
      </w:pPr>
      <w:r w:rsidRPr="00135BB2">
        <w:rPr>
          <w:noProof/>
          <w:lang w:eastAsia="et-EE"/>
        </w:rPr>
        <mc:AlternateContent>
          <mc:Choice Requires="wps">
            <w:drawing>
              <wp:anchor distT="0" distB="0" distL="114300" distR="114300" simplePos="0" relativeHeight="251658240" behindDoc="1" locked="0" layoutInCell="1" allowOverlap="1" wp14:anchorId="4E4CB827" wp14:editId="7041874F">
                <wp:simplePos x="0" y="0"/>
                <wp:positionH relativeFrom="column">
                  <wp:posOffset>3960495</wp:posOffset>
                </wp:positionH>
                <wp:positionV relativeFrom="page">
                  <wp:posOffset>389255</wp:posOffset>
                </wp:positionV>
                <wp:extent cx="2519680" cy="5842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9680" cy="584200"/>
                        </a:xfrm>
                        <a:prstGeom prst="rect">
                          <a:avLst/>
                        </a:prstGeom>
                        <a:solidFill>
                          <a:srgbClr val="FFFFFF"/>
                        </a:solidFill>
                        <a:ln w="9525">
                          <a:noFill/>
                          <a:miter lim="800000"/>
                          <a:headEnd/>
                          <a:tailEnd/>
                        </a:ln>
                      </wps:spPr>
                      <wps:txbx>
                        <w:txbxContent>
                          <w:p w14:paraId="18467BA2" w14:textId="77777777" w:rsidR="0098589C" w:rsidRDefault="0098589C" w:rsidP="001C43AE">
                            <w:pPr>
                              <w:rPr>
                                <w:rFonts w:ascii="Helvetica LT Std Light" w:hAnsi="Helvetica LT Std Light"/>
                                <w:color w:val="575757"/>
                                <w:sz w:val="16"/>
                                <w:szCs w:val="16"/>
                              </w:rPr>
                            </w:pPr>
                          </w:p>
                          <w:p w14:paraId="128361AB" w14:textId="77777777" w:rsidR="0098589C" w:rsidRDefault="0098589C" w:rsidP="001C43AE">
                            <w:pPr>
                              <w:rPr>
                                <w:rFonts w:ascii="Helvetica LT Std Light" w:hAnsi="Helvetica LT Std Light"/>
                                <w:color w:val="575757"/>
                                <w:sz w:val="16"/>
                                <w:szCs w:val="16"/>
                              </w:rPr>
                            </w:pPr>
                          </w:p>
                          <w:p w14:paraId="4AD61BC6" w14:textId="5366316F" w:rsidR="002E663E" w:rsidRPr="00C97F48" w:rsidRDefault="002E663E" w:rsidP="001C43AE">
                            <w:pPr>
                              <w:rPr>
                                <w:rFonts w:ascii="Helvetica LT Std Light" w:hAnsi="Helvetica LT Std Light"/>
                                <w:color w:val="575757"/>
                                <w:sz w:val="16"/>
                                <w:szCs w:val="16"/>
                              </w:rPr>
                            </w:pPr>
                            <w:r w:rsidRPr="00C97F48">
                              <w:rPr>
                                <w:rFonts w:ascii="Helvetica LT Std Light" w:hAnsi="Helvetica LT Std Light"/>
                                <w:color w:val="575757"/>
                                <w:sz w:val="16"/>
                                <w:szCs w:val="16"/>
                              </w:rPr>
                              <w:t>AS Ida-</w:t>
                            </w:r>
                            <w:proofErr w:type="spellStart"/>
                            <w:r w:rsidRPr="00C97F48">
                              <w:rPr>
                                <w:rFonts w:ascii="Helvetica LT Std Light" w:hAnsi="Helvetica LT Std Light"/>
                                <w:color w:val="575757"/>
                                <w:sz w:val="16"/>
                                <w:szCs w:val="16"/>
                              </w:rPr>
                              <w:t>Tallinna</w:t>
                            </w:r>
                            <w:proofErr w:type="spellEnd"/>
                            <w:r w:rsidRPr="00C97F48">
                              <w:rPr>
                                <w:rFonts w:ascii="Helvetica LT Std Light" w:hAnsi="Helvetica LT Std Light"/>
                                <w:color w:val="575757"/>
                                <w:sz w:val="16"/>
                                <w:szCs w:val="16"/>
                              </w:rPr>
                              <w:t xml:space="preserve"> </w:t>
                            </w:r>
                            <w:proofErr w:type="spellStart"/>
                            <w:r w:rsidRPr="00C97F48">
                              <w:rPr>
                                <w:rFonts w:ascii="Helvetica LT Std Light" w:hAnsi="Helvetica LT Std Light"/>
                                <w:color w:val="575757"/>
                                <w:sz w:val="16"/>
                                <w:szCs w:val="16"/>
                              </w:rPr>
                              <w:t>Keskhaigla</w:t>
                            </w:r>
                            <w:proofErr w:type="spellEnd"/>
                          </w:p>
                          <w:p w14:paraId="12F46435" w14:textId="77777777" w:rsidR="002E663E" w:rsidRPr="00C97F48" w:rsidRDefault="002E663E" w:rsidP="001C43AE">
                            <w:pPr>
                              <w:rPr>
                                <w:rFonts w:ascii="Helvetica LT Std Light" w:hAnsi="Helvetica LT Std Light"/>
                                <w:color w:val="575757"/>
                                <w:sz w:val="16"/>
                                <w:szCs w:val="16"/>
                              </w:rPr>
                            </w:pPr>
                            <w:r w:rsidRPr="00C97F48">
                              <w:rPr>
                                <w:rFonts w:ascii="Helvetica LT Std Light" w:hAnsi="Helvetica LT Std Light"/>
                                <w:color w:val="575757"/>
                                <w:sz w:val="16"/>
                                <w:szCs w:val="16"/>
                              </w:rPr>
                              <w:t>Ravi 18, 10138 Tallinn</w:t>
                            </w:r>
                          </w:p>
                          <w:p w14:paraId="44B50099" w14:textId="77777777" w:rsidR="002E663E" w:rsidRPr="00C97F48" w:rsidRDefault="002E663E" w:rsidP="001C43AE">
                            <w:pPr>
                              <w:rPr>
                                <w:rFonts w:ascii="Helvetica LT Std Light" w:hAnsi="Helvetica LT Std Light"/>
                                <w:color w:val="575757"/>
                                <w:sz w:val="16"/>
                                <w:szCs w:val="16"/>
                              </w:rPr>
                            </w:pPr>
                            <w:proofErr w:type="spellStart"/>
                            <w:r w:rsidRPr="00C97F48">
                              <w:rPr>
                                <w:rFonts w:ascii="Helvetica LT Std Light" w:hAnsi="Helvetica LT Std Light"/>
                                <w:color w:val="575757"/>
                                <w:sz w:val="16"/>
                                <w:szCs w:val="16"/>
                                <w:lang w:val="et-EE"/>
                              </w:rPr>
                              <w:t>Rg</w:t>
                            </w:r>
                            <w:proofErr w:type="spellEnd"/>
                            <w:r w:rsidRPr="00C97F48">
                              <w:rPr>
                                <w:rFonts w:ascii="Helvetica LT Std Light" w:hAnsi="Helvetica LT Std Light"/>
                                <w:color w:val="575757"/>
                                <w:sz w:val="16"/>
                                <w:szCs w:val="16"/>
                                <w:lang w:val="et-EE"/>
                              </w:rPr>
                              <w:t>-kood</w:t>
                            </w:r>
                            <w:r w:rsidRPr="00C97F48">
                              <w:rPr>
                                <w:rFonts w:ascii="Helvetica LT Std Light" w:hAnsi="Helvetica LT Std Light"/>
                                <w:color w:val="575757"/>
                                <w:sz w:val="16"/>
                                <w:szCs w:val="16"/>
                              </w:rPr>
                              <w:t xml:space="preserve"> 10822068</w:t>
                            </w:r>
                          </w:p>
                          <w:p w14:paraId="6EE4C206" w14:textId="77777777" w:rsidR="002E663E" w:rsidRPr="00C97F48" w:rsidRDefault="002E663E" w:rsidP="001C43AE">
                            <w:pPr>
                              <w:rPr>
                                <w:rFonts w:ascii="Helvetica LT Std Light" w:hAnsi="Helvetica LT Std Light"/>
                                <w:color w:val="575757"/>
                                <w:sz w:val="16"/>
                                <w:szCs w:val="16"/>
                              </w:rPr>
                            </w:pPr>
                            <w:r w:rsidRPr="00C97F48">
                              <w:rPr>
                                <w:rFonts w:ascii="Helvetica LT Std Light" w:hAnsi="Helvetica LT Std Light"/>
                                <w:color w:val="575757"/>
                                <w:sz w:val="16"/>
                                <w:szCs w:val="16"/>
                              </w:rPr>
                              <w:t>Tel 666 1900</w:t>
                            </w:r>
                          </w:p>
                          <w:p w14:paraId="58F45537" w14:textId="77777777" w:rsidR="002E663E" w:rsidRPr="00C97F48" w:rsidRDefault="002E663E" w:rsidP="001C43AE">
                            <w:pPr>
                              <w:rPr>
                                <w:rFonts w:ascii="Helvetica LT Std Light" w:hAnsi="Helvetica LT Std Light"/>
                                <w:color w:val="575757"/>
                                <w:sz w:val="16"/>
                                <w:szCs w:val="16"/>
                              </w:rPr>
                            </w:pPr>
                            <w:r>
                              <w:rPr>
                                <w:rFonts w:ascii="Helvetica LT Std Light" w:hAnsi="Helvetica LT Std Light"/>
                                <w:color w:val="575757"/>
                                <w:sz w:val="16"/>
                                <w:szCs w:val="16"/>
                              </w:rPr>
                              <w:t>E</w:t>
                            </w:r>
                            <w:r w:rsidRPr="00C97F48">
                              <w:rPr>
                                <w:rFonts w:ascii="Helvetica LT Std Light" w:hAnsi="Helvetica LT Std Light"/>
                                <w:color w:val="575757"/>
                                <w:sz w:val="16"/>
                                <w:szCs w:val="16"/>
                              </w:rPr>
                              <w:t>-post info@itk.ee</w:t>
                            </w:r>
                          </w:p>
                        </w:txbxContent>
                      </wps:txbx>
                      <wps:bodyPr rot="0" vert="horz" wrap="square" lIns="0" tIns="0" rIns="91440" bIns="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E4CB827" id="_x0000_t202" coordsize="21600,21600" o:spt="202" path="m,l,21600r21600,l21600,xe">
                <v:stroke joinstyle="miter"/>
                <v:path gradientshapeok="t" o:connecttype="rect"/>
              </v:shapetype>
              <v:shape id="Text Box 2" o:spid="_x0000_s1026" type="#_x0000_t202" style="position:absolute;left:0;text-align:left;margin-left:311.85pt;margin-top:30.65pt;width:198.4pt;height: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" stroked="f">
                <v:textbox style="mso-fit-shape-to-text:t" inset="0,0,,0">
                  <w:txbxContent>
                    <w:p w14:paraId="18467BA2" w14:textId="77777777" w:rsidR="0098589C" w:rsidRDefault="0098589C" w:rsidP="001C43AE">
                      <w:pPr>
                        <w:rPr>
                          <w:rFonts w:ascii="Helvetica LT Std Light" w:hAnsi="Helvetica LT Std Light"/>
                          <w:color w:val="575757"/>
                          <w:sz w:val="16"/>
                          <w:szCs w:val="16"/>
                        </w:rPr>
                      </w:pPr>
                    </w:p>
                    <w:p w14:paraId="128361AB" w14:textId="77777777" w:rsidR="0098589C" w:rsidRDefault="0098589C" w:rsidP="001C43AE">
                      <w:pPr>
                        <w:rPr>
                          <w:rFonts w:ascii="Helvetica LT Std Light" w:hAnsi="Helvetica LT Std Light"/>
                          <w:color w:val="575757"/>
                          <w:sz w:val="16"/>
                          <w:szCs w:val="16"/>
                        </w:rPr>
                      </w:pPr>
                    </w:p>
                    <w:p w14:paraId="4AD61BC6" w14:textId="5366316F" w:rsidR="002E663E" w:rsidRPr="00C97F48" w:rsidRDefault="002E663E" w:rsidP="001C43AE">
                      <w:pPr>
                        <w:rPr>
                          <w:rFonts w:ascii="Helvetica LT Std Light" w:hAnsi="Helvetica LT Std Light"/>
                          <w:color w:val="575757"/>
                          <w:sz w:val="16"/>
                          <w:szCs w:val="16"/>
                        </w:rPr>
                      </w:pPr>
                      <w:r w:rsidRPr="00C97F48">
                        <w:rPr>
                          <w:rFonts w:ascii="Helvetica LT Std Light" w:hAnsi="Helvetica LT Std Light"/>
                          <w:color w:val="575757"/>
                          <w:sz w:val="16"/>
                          <w:szCs w:val="16"/>
                        </w:rPr>
                        <w:t>AS Ida-Tallinna Keskhaigla</w:t>
                      </w:r>
                    </w:p>
                    <w:p w14:paraId="12F46435" w14:textId="77777777" w:rsidR="002E663E" w:rsidRPr="00C97F48" w:rsidRDefault="002E663E" w:rsidP="001C43AE">
                      <w:pPr>
                        <w:rPr>
                          <w:rFonts w:ascii="Helvetica LT Std Light" w:hAnsi="Helvetica LT Std Light"/>
                          <w:color w:val="575757"/>
                          <w:sz w:val="16"/>
                          <w:szCs w:val="16"/>
                        </w:rPr>
                      </w:pPr>
                      <w:r w:rsidRPr="00C97F48">
                        <w:rPr>
                          <w:rFonts w:ascii="Helvetica LT Std Light" w:hAnsi="Helvetica LT Std Light"/>
                          <w:color w:val="575757"/>
                          <w:sz w:val="16"/>
                          <w:szCs w:val="16"/>
                        </w:rPr>
                        <w:t>Ravi 18, 10138 Tallinn</w:t>
                      </w:r>
                    </w:p>
                    <w:p w14:paraId="44B50099" w14:textId="77777777" w:rsidR="002E663E" w:rsidRPr="00C97F48" w:rsidRDefault="002E663E" w:rsidP="001C43AE">
                      <w:pPr>
                        <w:rPr>
                          <w:rFonts w:ascii="Helvetica LT Std Light" w:hAnsi="Helvetica LT Std Light"/>
                          <w:color w:val="575757"/>
                          <w:sz w:val="16"/>
                          <w:szCs w:val="16"/>
                        </w:rPr>
                      </w:pPr>
                      <w:r w:rsidRPr="00C97F48">
                        <w:rPr>
                          <w:rFonts w:ascii="Helvetica LT Std Light" w:hAnsi="Helvetica LT Std Light"/>
                          <w:color w:val="575757"/>
                          <w:sz w:val="16"/>
                          <w:szCs w:val="16"/>
                          <w:lang w:val="et-EE"/>
                        </w:rPr>
                        <w:t>Rg-kood</w:t>
                      </w:r>
                      <w:r w:rsidRPr="00C97F48">
                        <w:rPr>
                          <w:rFonts w:ascii="Helvetica LT Std Light" w:hAnsi="Helvetica LT Std Light"/>
                          <w:color w:val="575757"/>
                          <w:sz w:val="16"/>
                          <w:szCs w:val="16"/>
                        </w:rPr>
                        <w:t xml:space="preserve"> 10822068</w:t>
                      </w:r>
                    </w:p>
                    <w:p w14:paraId="6EE4C206" w14:textId="77777777" w:rsidR="002E663E" w:rsidRPr="00C97F48" w:rsidRDefault="002E663E" w:rsidP="001C43AE">
                      <w:pPr>
                        <w:rPr>
                          <w:rFonts w:ascii="Helvetica LT Std Light" w:hAnsi="Helvetica LT Std Light"/>
                          <w:color w:val="575757"/>
                          <w:sz w:val="16"/>
                          <w:szCs w:val="16"/>
                        </w:rPr>
                      </w:pPr>
                      <w:r w:rsidRPr="00C97F48">
                        <w:rPr>
                          <w:rFonts w:ascii="Helvetica LT Std Light" w:hAnsi="Helvetica LT Std Light"/>
                          <w:color w:val="575757"/>
                          <w:sz w:val="16"/>
                          <w:szCs w:val="16"/>
                        </w:rPr>
                        <w:t>Tel 666 1900</w:t>
                      </w:r>
                    </w:p>
                    <w:p w14:paraId="58F45537" w14:textId="77777777" w:rsidR="002E663E" w:rsidRPr="00C97F48" w:rsidRDefault="002E663E" w:rsidP="001C43AE">
                      <w:pPr>
                        <w:rPr>
                          <w:rFonts w:ascii="Helvetica LT Std Light" w:hAnsi="Helvetica LT Std Light"/>
                          <w:color w:val="575757"/>
                          <w:sz w:val="16"/>
                          <w:szCs w:val="16"/>
                        </w:rPr>
                      </w:pPr>
                      <w:r>
                        <w:rPr>
                          <w:rFonts w:ascii="Helvetica LT Std Light" w:hAnsi="Helvetica LT Std Light"/>
                          <w:color w:val="575757"/>
                          <w:sz w:val="16"/>
                          <w:szCs w:val="16"/>
                        </w:rPr>
                        <w:t>E</w:t>
                      </w:r>
                      <w:r w:rsidRPr="00C97F48">
                        <w:rPr>
                          <w:rFonts w:ascii="Helvetica LT Std Light" w:hAnsi="Helvetica LT Std Light"/>
                          <w:color w:val="575757"/>
                          <w:sz w:val="16"/>
                          <w:szCs w:val="16"/>
                        </w:rPr>
                        <w:t>-post info@itk.ee</w:t>
                      </w:r>
                    </w:p>
                  </w:txbxContent>
                </v:textbox>
                <w10:wrap anchory="page"/>
              </v:shape>
            </w:pict>
          </mc:Fallback>
        </mc:AlternateContent>
      </w:r>
      <w:r w:rsidR="001C43AE" w:rsidRPr="00135BB2">
        <w:rPr>
          <w:rFonts w:asciiTheme="minorHAnsi" w:hAnsiTheme="minorHAnsi"/>
          <w:b/>
          <w:noProof/>
          <w:color w:val="auto"/>
          <w:sz w:val="22"/>
          <w:szCs w:val="22"/>
          <w:lang w:eastAsia="et-EE"/>
        </w:rPr>
        <w:drawing>
          <wp:anchor distT="0" distB="0" distL="114300" distR="114300" simplePos="0" relativeHeight="251657216" behindDoc="1" locked="0" layoutInCell="1" allowOverlap="1" wp14:anchorId="1CF0C50E" wp14:editId="5BC47E87">
            <wp:simplePos x="0" y="0"/>
            <wp:positionH relativeFrom="page">
              <wp:posOffset>1080135</wp:posOffset>
            </wp:positionH>
            <wp:positionV relativeFrom="page">
              <wp:posOffset>565997</wp:posOffset>
            </wp:positionV>
            <wp:extent cx="1620000" cy="6948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lanketile.png"/>
                    <pic:cNvPicPr/>
                  </pic:nvPicPr>
                  <pic:blipFill>
                    <a:blip r:embed="rId8">
                      <a:extLst>
                        <a:ext uri="{28A0092B-C50C-407E-A947-70E740481C1C}">
                          <a14:useLocalDpi xmlns:a14="http://schemas.microsoft.com/office/drawing/2010/main" val="0"/>
                        </a:ext>
                      </a:extLst>
                    </a:blip>
                    <a:stretch>
                      <a:fillRect/>
                    </a:stretch>
                  </pic:blipFill>
                  <pic:spPr>
                    <a:xfrm>
                      <a:off x="0" y="0"/>
                      <a:ext cx="1620000" cy="694800"/>
                    </a:xfrm>
                    <a:prstGeom prst="rect">
                      <a:avLst/>
                    </a:prstGeom>
                  </pic:spPr>
                </pic:pic>
              </a:graphicData>
            </a:graphic>
            <wp14:sizeRelH relativeFrom="page">
              <wp14:pctWidth>0</wp14:pctWidth>
            </wp14:sizeRelH>
            <wp14:sizeRelV relativeFrom="page">
              <wp14:pctHeight>0</wp14:pctHeight>
            </wp14:sizeRelV>
          </wp:anchor>
        </w:drawing>
      </w:r>
      <w:r w:rsidR="001C43AE" w:rsidRPr="00135BB2">
        <w:rPr>
          <w:rFonts w:asciiTheme="minorHAnsi" w:hAnsiTheme="minorHAnsi"/>
          <w:b/>
          <w:color w:val="auto"/>
          <w:sz w:val="22"/>
          <w:szCs w:val="22"/>
        </w:rPr>
        <w:t xml:space="preserve"> </w:t>
      </w:r>
    </w:p>
    <w:p w14:paraId="7C62ED38" w14:textId="77777777" w:rsidR="001C43AE" w:rsidRPr="00135BB2" w:rsidRDefault="001C43AE" w:rsidP="00D30F5B">
      <w:pPr>
        <w:autoSpaceDE w:val="0"/>
        <w:autoSpaceDN w:val="0"/>
        <w:adjustRightInd w:val="0"/>
        <w:jc w:val="both"/>
        <w:rPr>
          <w:rFonts w:asciiTheme="minorHAnsi" w:hAnsiTheme="minorHAnsi"/>
          <w:sz w:val="22"/>
          <w:szCs w:val="22"/>
          <w:lang w:val="et-EE"/>
        </w:rPr>
      </w:pPr>
      <w:r w:rsidRPr="00135BB2">
        <w:rPr>
          <w:rFonts w:asciiTheme="minorHAnsi" w:hAnsiTheme="minorHAnsi"/>
          <w:sz w:val="22"/>
          <w:szCs w:val="22"/>
          <w:lang w:val="et-EE"/>
        </w:rPr>
        <w:t>Patsiendi infomaterjal</w:t>
      </w:r>
    </w:p>
    <w:p w14:paraId="7A337FA4" w14:textId="77777777" w:rsidR="001C43AE" w:rsidRPr="00135BB2" w:rsidRDefault="001C43AE" w:rsidP="00D30F5B">
      <w:pPr>
        <w:autoSpaceDE w:val="0"/>
        <w:autoSpaceDN w:val="0"/>
        <w:adjustRightInd w:val="0"/>
        <w:jc w:val="both"/>
        <w:rPr>
          <w:rFonts w:asciiTheme="minorHAnsi" w:hAnsiTheme="minorHAnsi"/>
          <w:sz w:val="22"/>
          <w:szCs w:val="22"/>
          <w:lang w:val="et-EE"/>
        </w:rPr>
      </w:pPr>
    </w:p>
    <w:p w14:paraId="24B4B1FD" w14:textId="77777777" w:rsidR="001C43AE" w:rsidRPr="00135BB2" w:rsidRDefault="001C43AE" w:rsidP="00D30F5B">
      <w:pPr>
        <w:jc w:val="both"/>
        <w:rPr>
          <w:rFonts w:asciiTheme="minorHAnsi" w:eastAsia="Batang" w:hAnsiTheme="minorHAnsi"/>
          <w:sz w:val="22"/>
          <w:szCs w:val="22"/>
          <w:lang w:val="et-EE"/>
        </w:rPr>
      </w:pPr>
    </w:p>
    <w:p w14:paraId="431CF0AE" w14:textId="77777777" w:rsidR="001C43AE" w:rsidRPr="00135BB2" w:rsidRDefault="0089636C" w:rsidP="00D30F5B">
      <w:pPr>
        <w:autoSpaceDE w:val="0"/>
        <w:autoSpaceDN w:val="0"/>
        <w:adjustRightInd w:val="0"/>
        <w:jc w:val="both"/>
        <w:rPr>
          <w:rFonts w:asciiTheme="minorHAnsi" w:eastAsia="Calibri" w:hAnsiTheme="minorHAnsi" w:cs="ArialMT"/>
          <w:sz w:val="22"/>
          <w:szCs w:val="22"/>
          <w:lang w:val="et-EE" w:eastAsia="et-EE"/>
        </w:rPr>
      </w:pPr>
      <w:r w:rsidRPr="00135BB2">
        <w:rPr>
          <w:rFonts w:asciiTheme="minorHAnsi" w:eastAsia="Calibri" w:hAnsiTheme="minorHAnsi" w:cs="ArialMT"/>
          <w:sz w:val="22"/>
          <w:szCs w:val="22"/>
          <w:lang w:val="et-EE" w:eastAsia="et-EE"/>
        </w:rPr>
        <w:t>Käesoleva infomaterjali</w:t>
      </w:r>
      <w:r w:rsidR="001C43AE" w:rsidRPr="00135BB2">
        <w:rPr>
          <w:rFonts w:asciiTheme="minorHAnsi" w:eastAsia="Calibri" w:hAnsiTheme="minorHAnsi" w:cs="ArialMT"/>
          <w:sz w:val="22"/>
          <w:szCs w:val="22"/>
          <w:lang w:val="et-EE" w:eastAsia="et-EE"/>
        </w:rPr>
        <w:t xml:space="preserve"> eesmärk on</w:t>
      </w:r>
      <w:r w:rsidR="005771E6" w:rsidRPr="00135BB2">
        <w:rPr>
          <w:rFonts w:asciiTheme="minorHAnsi" w:eastAsia="Calibri" w:hAnsiTheme="minorHAnsi" w:cs="ArialMT"/>
          <w:sz w:val="22"/>
          <w:szCs w:val="22"/>
          <w:lang w:val="et-EE" w:eastAsia="et-EE"/>
        </w:rPr>
        <w:t xml:space="preserve"> tutvustada patsiendile podagra olemust</w:t>
      </w:r>
      <w:r w:rsidR="001C43AE" w:rsidRPr="00135BB2">
        <w:rPr>
          <w:rFonts w:asciiTheme="minorHAnsi" w:eastAsia="Calibri" w:hAnsiTheme="minorHAnsi" w:cs="ArialMT"/>
          <w:sz w:val="22"/>
          <w:szCs w:val="22"/>
          <w:lang w:val="et-EE" w:eastAsia="et-EE"/>
        </w:rPr>
        <w:t xml:space="preserve"> ja võimalusi, kuidas seda haigust õigete eluviiside abil kontrolli all hoida.</w:t>
      </w:r>
    </w:p>
    <w:p w14:paraId="484A1EC6" w14:textId="77777777" w:rsidR="001C43AE" w:rsidRPr="00135BB2" w:rsidRDefault="001C43AE" w:rsidP="00D30F5B">
      <w:pPr>
        <w:autoSpaceDE w:val="0"/>
        <w:autoSpaceDN w:val="0"/>
        <w:adjustRightInd w:val="0"/>
        <w:jc w:val="both"/>
        <w:rPr>
          <w:rFonts w:asciiTheme="minorHAnsi" w:eastAsia="Calibri" w:hAnsiTheme="minorHAnsi" w:cs="ArialMT"/>
          <w:sz w:val="22"/>
          <w:szCs w:val="22"/>
          <w:lang w:val="et-EE" w:eastAsia="et-EE"/>
        </w:rPr>
      </w:pPr>
    </w:p>
    <w:p w14:paraId="5E8B6A6B" w14:textId="77777777" w:rsidR="001C43AE" w:rsidRPr="00135BB2" w:rsidRDefault="001C43AE" w:rsidP="00D30F5B">
      <w:pPr>
        <w:autoSpaceDE w:val="0"/>
        <w:autoSpaceDN w:val="0"/>
        <w:adjustRightInd w:val="0"/>
        <w:jc w:val="both"/>
        <w:rPr>
          <w:rFonts w:asciiTheme="minorHAnsi" w:eastAsia="Calibri" w:hAnsiTheme="minorHAnsi" w:cs="Arial-BoldMT"/>
          <w:b/>
          <w:bCs/>
          <w:sz w:val="22"/>
          <w:szCs w:val="22"/>
          <w:lang w:val="et-EE" w:eastAsia="et-EE"/>
        </w:rPr>
      </w:pPr>
      <w:r w:rsidRPr="00135BB2">
        <w:rPr>
          <w:rFonts w:asciiTheme="minorHAnsi" w:eastAsia="Calibri" w:hAnsiTheme="minorHAnsi" w:cs="Arial-BoldMT"/>
          <w:b/>
          <w:bCs/>
          <w:sz w:val="22"/>
          <w:szCs w:val="22"/>
          <w:lang w:val="et-EE" w:eastAsia="et-EE"/>
        </w:rPr>
        <w:t>Haiguse olemus</w:t>
      </w:r>
    </w:p>
    <w:p w14:paraId="257E7891" w14:textId="77777777" w:rsidR="0089636C" w:rsidRPr="00135BB2" w:rsidRDefault="0089636C" w:rsidP="00D30F5B">
      <w:pPr>
        <w:autoSpaceDE w:val="0"/>
        <w:autoSpaceDN w:val="0"/>
        <w:adjustRightInd w:val="0"/>
        <w:jc w:val="both"/>
        <w:rPr>
          <w:rFonts w:asciiTheme="minorHAnsi" w:eastAsia="Calibri" w:hAnsiTheme="minorHAnsi" w:cs="Arial-BoldMT"/>
          <w:b/>
          <w:bCs/>
          <w:sz w:val="22"/>
          <w:szCs w:val="22"/>
          <w:lang w:val="et-EE" w:eastAsia="et-EE"/>
        </w:rPr>
      </w:pPr>
    </w:p>
    <w:p w14:paraId="7FE42984" w14:textId="77777777" w:rsidR="000148E9" w:rsidRPr="00135BB2" w:rsidRDefault="001C43AE" w:rsidP="00D30F5B">
      <w:pPr>
        <w:pStyle w:val="CommentText"/>
        <w:jc w:val="both"/>
        <w:rPr>
          <w:rFonts w:asciiTheme="minorHAnsi" w:eastAsia="Calibri" w:hAnsiTheme="minorHAnsi" w:cs="ArialMT"/>
          <w:sz w:val="22"/>
          <w:szCs w:val="22"/>
          <w:lang w:val="et-EE" w:eastAsia="et-EE"/>
        </w:rPr>
      </w:pPr>
      <w:r w:rsidRPr="00135BB2">
        <w:rPr>
          <w:rFonts w:asciiTheme="minorHAnsi" w:eastAsia="Calibri" w:hAnsiTheme="minorHAnsi" w:cs="ArialMT"/>
          <w:sz w:val="22"/>
          <w:szCs w:val="22"/>
          <w:lang w:val="et-EE" w:eastAsia="et-EE"/>
        </w:rPr>
        <w:t>Podagra on organismi ainevahetuse häire, mis tekib siis, kui kusihapet koguneb verre nii palju, et see hakkab sadestuma kristallidena inimese kudedesse, näiteks liigeseõõnde. Kristallid põhjustavad liiges</w:t>
      </w:r>
      <w:r w:rsidR="00F848E6" w:rsidRPr="00135BB2">
        <w:rPr>
          <w:rFonts w:asciiTheme="minorHAnsi" w:eastAsia="Calibri" w:hAnsiTheme="minorHAnsi" w:cs="ArialMT"/>
          <w:sz w:val="22"/>
          <w:szCs w:val="22"/>
          <w:lang w:val="et-EE" w:eastAsia="et-EE"/>
        </w:rPr>
        <w:t xml:space="preserve">es äkilise põletikureaktsiooni </w:t>
      </w:r>
      <w:r w:rsidR="000374A0" w:rsidRPr="00135BB2">
        <w:rPr>
          <w:rFonts w:asciiTheme="minorHAnsi" w:eastAsia="Calibri" w:hAnsiTheme="minorHAnsi" w:cs="ArialMT"/>
          <w:sz w:val="22"/>
          <w:szCs w:val="22"/>
          <w:lang w:val="et-EE" w:eastAsia="et-EE"/>
        </w:rPr>
        <w:t>–</w:t>
      </w:r>
      <w:r w:rsidRPr="00135BB2">
        <w:rPr>
          <w:rFonts w:asciiTheme="minorHAnsi" w:eastAsia="Calibri" w:hAnsiTheme="minorHAnsi" w:cs="ArialMT"/>
          <w:sz w:val="22"/>
          <w:szCs w:val="22"/>
          <w:lang w:val="et-EE" w:eastAsia="et-EE"/>
        </w:rPr>
        <w:t xml:space="preserve"> liigesepõletik</w:t>
      </w:r>
      <w:r w:rsidR="005771E6" w:rsidRPr="00135BB2">
        <w:rPr>
          <w:rFonts w:asciiTheme="minorHAnsi" w:eastAsia="Calibri" w:hAnsiTheme="minorHAnsi" w:cs="ArialMT"/>
          <w:sz w:val="22"/>
          <w:szCs w:val="22"/>
          <w:lang w:val="et-EE" w:eastAsia="et-EE"/>
        </w:rPr>
        <w:t>u, mis avaldub liigese turse</w:t>
      </w:r>
      <w:r w:rsidRPr="00135BB2">
        <w:rPr>
          <w:rFonts w:asciiTheme="minorHAnsi" w:eastAsia="Calibri" w:hAnsiTheme="minorHAnsi" w:cs="ArialMT"/>
          <w:sz w:val="22"/>
          <w:szCs w:val="22"/>
          <w:lang w:val="et-EE" w:eastAsia="et-EE"/>
        </w:rPr>
        <w:t>, punetuse ja valuna.</w:t>
      </w:r>
      <w:r w:rsidR="000148E9" w:rsidRPr="00135BB2">
        <w:rPr>
          <w:rFonts w:asciiTheme="minorHAnsi" w:eastAsia="Calibri" w:hAnsiTheme="minorHAnsi" w:cs="ArialMT"/>
          <w:sz w:val="22"/>
          <w:szCs w:val="22"/>
          <w:lang w:val="et-EE" w:eastAsia="et-EE"/>
        </w:rPr>
        <w:t xml:space="preserve"> </w:t>
      </w:r>
    </w:p>
    <w:p w14:paraId="6F199ACC" w14:textId="77777777" w:rsidR="001C43AE" w:rsidRPr="00135BB2" w:rsidRDefault="000148E9" w:rsidP="00D30F5B">
      <w:pPr>
        <w:pStyle w:val="CommentText"/>
        <w:jc w:val="both"/>
        <w:rPr>
          <w:rFonts w:asciiTheme="minorHAnsi" w:eastAsia="Calibri" w:hAnsiTheme="minorHAnsi" w:cs="ArialMT"/>
          <w:sz w:val="22"/>
          <w:szCs w:val="22"/>
          <w:lang w:val="et-EE" w:eastAsia="et-EE"/>
        </w:rPr>
      </w:pPr>
      <w:r w:rsidRPr="00135BB2">
        <w:rPr>
          <w:rFonts w:asciiTheme="minorHAnsi" w:eastAsia="Calibri" w:hAnsiTheme="minorHAnsi" w:cs="ArialMT"/>
          <w:sz w:val="22"/>
          <w:szCs w:val="22"/>
          <w:lang w:val="et-EE" w:eastAsia="et-EE"/>
        </w:rPr>
        <w:t>Kusihapet leidub inimese organismi kõikides kudedes, kuid selle kuhjumist võib põhjustada geneetiline soodumus, kusihapperikaste toiduainete ja alkoholi tar</w:t>
      </w:r>
      <w:r w:rsidR="000374A0" w:rsidRPr="00135BB2">
        <w:rPr>
          <w:rFonts w:asciiTheme="minorHAnsi" w:eastAsia="Calibri" w:hAnsiTheme="minorHAnsi" w:cs="ArialMT"/>
          <w:sz w:val="22"/>
          <w:szCs w:val="22"/>
          <w:lang w:val="et-EE" w:eastAsia="et-EE"/>
        </w:rPr>
        <w:t>v</w:t>
      </w:r>
      <w:r w:rsidRPr="00135BB2">
        <w:rPr>
          <w:rFonts w:asciiTheme="minorHAnsi" w:eastAsia="Calibri" w:hAnsiTheme="minorHAnsi" w:cs="ArialMT"/>
          <w:sz w:val="22"/>
          <w:szCs w:val="22"/>
          <w:lang w:val="et-EE" w:eastAsia="et-EE"/>
        </w:rPr>
        <w:t>i</w:t>
      </w:r>
      <w:r w:rsidR="000374A0" w:rsidRPr="00135BB2">
        <w:rPr>
          <w:rFonts w:asciiTheme="minorHAnsi" w:eastAsia="Calibri" w:hAnsiTheme="minorHAnsi" w:cs="ArialMT"/>
          <w:sz w:val="22"/>
          <w:szCs w:val="22"/>
          <w:lang w:val="et-EE" w:eastAsia="et-EE"/>
        </w:rPr>
        <w:t>ta</w:t>
      </w:r>
      <w:r w:rsidRPr="00135BB2">
        <w:rPr>
          <w:rFonts w:asciiTheme="minorHAnsi" w:eastAsia="Calibri" w:hAnsiTheme="minorHAnsi" w:cs="ArialMT"/>
          <w:sz w:val="22"/>
          <w:szCs w:val="22"/>
          <w:lang w:val="et-EE" w:eastAsia="et-EE"/>
        </w:rPr>
        <w:t xml:space="preserve">mine ning mõned ravimid. </w:t>
      </w:r>
    </w:p>
    <w:p w14:paraId="4454690A" w14:textId="77777777" w:rsidR="001C43AE" w:rsidRPr="00135BB2" w:rsidRDefault="001C43AE" w:rsidP="00D30F5B">
      <w:pPr>
        <w:autoSpaceDE w:val="0"/>
        <w:autoSpaceDN w:val="0"/>
        <w:adjustRightInd w:val="0"/>
        <w:jc w:val="both"/>
        <w:rPr>
          <w:rFonts w:asciiTheme="minorHAnsi" w:eastAsia="Calibri" w:hAnsiTheme="minorHAnsi" w:cs="ArialMT"/>
          <w:sz w:val="22"/>
          <w:szCs w:val="22"/>
          <w:lang w:val="et-EE" w:eastAsia="et-EE"/>
        </w:rPr>
      </w:pPr>
    </w:p>
    <w:p w14:paraId="754E71E2" w14:textId="77777777" w:rsidR="001C43AE" w:rsidRPr="00135BB2" w:rsidRDefault="001C43AE" w:rsidP="00D30F5B">
      <w:pPr>
        <w:autoSpaceDE w:val="0"/>
        <w:autoSpaceDN w:val="0"/>
        <w:adjustRightInd w:val="0"/>
        <w:jc w:val="both"/>
        <w:rPr>
          <w:rFonts w:asciiTheme="minorHAnsi" w:eastAsia="Calibri" w:hAnsiTheme="minorHAnsi" w:cs="Arial-BoldMT"/>
          <w:b/>
          <w:bCs/>
          <w:sz w:val="22"/>
          <w:szCs w:val="22"/>
          <w:lang w:val="et-EE" w:eastAsia="et-EE"/>
        </w:rPr>
      </w:pPr>
      <w:r w:rsidRPr="00135BB2">
        <w:rPr>
          <w:rFonts w:asciiTheme="minorHAnsi" w:eastAsia="Calibri" w:hAnsiTheme="minorHAnsi" w:cs="Arial-BoldMT"/>
          <w:b/>
          <w:bCs/>
          <w:sz w:val="22"/>
          <w:szCs w:val="22"/>
          <w:lang w:val="et-EE" w:eastAsia="et-EE"/>
        </w:rPr>
        <w:t>Tundemärgid ja avaldumine</w:t>
      </w:r>
    </w:p>
    <w:p w14:paraId="5D73CF5B" w14:textId="77777777" w:rsidR="0089636C" w:rsidRPr="00135BB2" w:rsidRDefault="0089636C" w:rsidP="00D30F5B">
      <w:pPr>
        <w:autoSpaceDE w:val="0"/>
        <w:autoSpaceDN w:val="0"/>
        <w:adjustRightInd w:val="0"/>
        <w:jc w:val="both"/>
        <w:rPr>
          <w:rFonts w:asciiTheme="minorHAnsi" w:eastAsia="Calibri" w:hAnsiTheme="minorHAnsi" w:cs="Arial-BoldMT"/>
          <w:b/>
          <w:bCs/>
          <w:sz w:val="22"/>
          <w:szCs w:val="22"/>
          <w:lang w:val="et-EE" w:eastAsia="et-EE"/>
        </w:rPr>
      </w:pPr>
    </w:p>
    <w:p w14:paraId="3EE6B166" w14:textId="77777777" w:rsidR="001C43AE" w:rsidRPr="00135BB2" w:rsidRDefault="001C43AE" w:rsidP="00D30F5B">
      <w:pPr>
        <w:autoSpaceDE w:val="0"/>
        <w:autoSpaceDN w:val="0"/>
        <w:adjustRightInd w:val="0"/>
        <w:jc w:val="both"/>
        <w:rPr>
          <w:rFonts w:asciiTheme="minorHAnsi" w:eastAsia="Calibri" w:hAnsiTheme="minorHAnsi" w:cs="ArialMT"/>
          <w:sz w:val="22"/>
          <w:szCs w:val="22"/>
          <w:lang w:val="et-EE" w:eastAsia="et-EE"/>
        </w:rPr>
      </w:pPr>
      <w:r w:rsidRPr="00135BB2">
        <w:rPr>
          <w:rFonts w:asciiTheme="minorHAnsi" w:eastAsia="Calibri" w:hAnsiTheme="minorHAnsi" w:cs="ArialMT"/>
          <w:sz w:val="22"/>
          <w:szCs w:val="22"/>
          <w:lang w:val="et-EE" w:eastAsia="et-EE"/>
        </w:rPr>
        <w:t xml:space="preserve">Esimene haigushoog haarab kõige sagedamini suure varba põhiliigest. Iseloomulik on haigushoo järsk algus, eriti öösel pärast rikkalikku õhtusööki, kui on söödud rammusaid lihatoite ja tarvitatud alkoholi, või siis pärast külmetumist, füüsilist või vaimset </w:t>
      </w:r>
      <w:proofErr w:type="spellStart"/>
      <w:r w:rsidRPr="00135BB2">
        <w:rPr>
          <w:rFonts w:asciiTheme="minorHAnsi" w:eastAsia="Calibri" w:hAnsiTheme="minorHAnsi" w:cs="ArialMT"/>
          <w:sz w:val="22"/>
          <w:szCs w:val="22"/>
          <w:lang w:val="et-EE" w:eastAsia="et-EE"/>
        </w:rPr>
        <w:t>ülepinget</w:t>
      </w:r>
      <w:proofErr w:type="spellEnd"/>
      <w:r w:rsidRPr="00135BB2">
        <w:rPr>
          <w:rFonts w:asciiTheme="minorHAnsi" w:eastAsia="Calibri" w:hAnsiTheme="minorHAnsi" w:cs="ArialMT"/>
          <w:sz w:val="22"/>
          <w:szCs w:val="22"/>
          <w:lang w:val="et-EE" w:eastAsia="et-EE"/>
        </w:rPr>
        <w:t xml:space="preserve">. Võimalik on kehatemperatuuri tõus ja külmavärinad. </w:t>
      </w:r>
      <w:proofErr w:type="spellStart"/>
      <w:r w:rsidRPr="00135BB2">
        <w:rPr>
          <w:rFonts w:asciiTheme="minorHAnsi" w:eastAsia="Calibri" w:hAnsiTheme="minorHAnsi" w:cs="ArialMT"/>
          <w:sz w:val="22"/>
          <w:szCs w:val="22"/>
          <w:lang w:val="et-EE" w:eastAsia="et-EE"/>
        </w:rPr>
        <w:t>lga</w:t>
      </w:r>
      <w:proofErr w:type="spellEnd"/>
      <w:r w:rsidRPr="00135BB2">
        <w:rPr>
          <w:rFonts w:asciiTheme="minorHAnsi" w:eastAsia="Calibri" w:hAnsiTheme="minorHAnsi" w:cs="ArialMT"/>
          <w:sz w:val="22"/>
          <w:szCs w:val="22"/>
          <w:lang w:val="et-EE" w:eastAsia="et-EE"/>
        </w:rPr>
        <w:t xml:space="preserve"> uus haigushoog võib olla pikem ja haigusprotsess võib haarata uusi liigeseid. Haigestuda võivad jalapöid, hüppeliigesed ja põlved, naistel ka sõrmeliigesed. </w:t>
      </w:r>
      <w:r w:rsidR="000148E9" w:rsidRPr="00135BB2">
        <w:rPr>
          <w:rFonts w:asciiTheme="minorHAnsi" w:eastAsia="Calibri" w:hAnsiTheme="minorHAnsi" w:cs="ArialMT"/>
          <w:sz w:val="22"/>
          <w:szCs w:val="22"/>
          <w:lang w:val="et-EE" w:eastAsia="et-EE"/>
        </w:rPr>
        <w:t>Haigus võib mõjutada ka neerude tööd, samuti võivad k</w:t>
      </w:r>
      <w:r w:rsidRPr="00135BB2">
        <w:rPr>
          <w:rFonts w:asciiTheme="minorHAnsi" w:eastAsia="Calibri" w:hAnsiTheme="minorHAnsi" w:cs="ArialMT"/>
          <w:sz w:val="22"/>
          <w:szCs w:val="22"/>
          <w:lang w:val="et-EE" w:eastAsia="et-EE"/>
        </w:rPr>
        <w:t>usihappe kristallid sadest</w:t>
      </w:r>
      <w:r w:rsidR="000148E9" w:rsidRPr="00135BB2">
        <w:rPr>
          <w:rFonts w:asciiTheme="minorHAnsi" w:eastAsia="Calibri" w:hAnsiTheme="minorHAnsi" w:cs="ArialMT"/>
          <w:sz w:val="22"/>
          <w:szCs w:val="22"/>
          <w:lang w:val="et-EE" w:eastAsia="et-EE"/>
        </w:rPr>
        <w:t xml:space="preserve">uda kuseteedes neerukividena. </w:t>
      </w:r>
    </w:p>
    <w:p w14:paraId="333059A4" w14:textId="77777777" w:rsidR="004406DA" w:rsidRPr="00135BB2" w:rsidRDefault="004406DA" w:rsidP="00D30F5B">
      <w:pPr>
        <w:autoSpaceDE w:val="0"/>
        <w:autoSpaceDN w:val="0"/>
        <w:adjustRightInd w:val="0"/>
        <w:jc w:val="both"/>
        <w:rPr>
          <w:rFonts w:asciiTheme="minorHAnsi" w:eastAsia="Calibri" w:hAnsiTheme="minorHAnsi" w:cs="ArialMT"/>
          <w:sz w:val="22"/>
          <w:szCs w:val="22"/>
          <w:lang w:val="et-EE" w:eastAsia="et-EE"/>
        </w:rPr>
      </w:pPr>
      <w:r w:rsidRPr="00135BB2">
        <w:rPr>
          <w:rFonts w:asciiTheme="minorHAnsi" w:eastAsia="Calibri" w:hAnsiTheme="minorHAnsi" w:cs="ArialMT"/>
          <w:sz w:val="22"/>
          <w:szCs w:val="22"/>
          <w:lang w:val="et-EE" w:eastAsia="et-EE"/>
        </w:rPr>
        <w:t xml:space="preserve">Kroonilise podagra puhul tekivad pehmetesse kudedesse </w:t>
      </w:r>
      <w:proofErr w:type="spellStart"/>
      <w:r w:rsidRPr="00135BB2">
        <w:rPr>
          <w:rFonts w:asciiTheme="minorHAnsi" w:eastAsia="Calibri" w:hAnsiTheme="minorHAnsi" w:cs="ArialMT"/>
          <w:sz w:val="22"/>
          <w:szCs w:val="22"/>
          <w:lang w:val="et-EE" w:eastAsia="et-EE"/>
        </w:rPr>
        <w:t>toofused</w:t>
      </w:r>
      <w:proofErr w:type="spellEnd"/>
      <w:r w:rsidRPr="00135BB2">
        <w:rPr>
          <w:rFonts w:asciiTheme="minorHAnsi" w:eastAsia="Calibri" w:hAnsiTheme="minorHAnsi" w:cs="ArialMT"/>
          <w:sz w:val="22"/>
          <w:szCs w:val="22"/>
          <w:lang w:val="et-EE" w:eastAsia="et-EE"/>
        </w:rPr>
        <w:t xml:space="preserve"> e</w:t>
      </w:r>
      <w:r w:rsidR="00483365" w:rsidRPr="00135BB2">
        <w:rPr>
          <w:rFonts w:asciiTheme="minorHAnsi" w:eastAsia="Calibri" w:hAnsiTheme="minorHAnsi" w:cs="ArialMT"/>
          <w:sz w:val="22"/>
          <w:szCs w:val="22"/>
          <w:lang w:val="et-EE" w:eastAsia="et-EE"/>
        </w:rPr>
        <w:t>hk</w:t>
      </w:r>
      <w:r w:rsidRPr="00135BB2">
        <w:rPr>
          <w:rFonts w:asciiTheme="minorHAnsi" w:eastAsia="Calibri" w:hAnsiTheme="minorHAnsi" w:cs="ArialMT"/>
          <w:sz w:val="22"/>
          <w:szCs w:val="22"/>
          <w:lang w:val="et-EE" w:eastAsia="et-EE"/>
        </w:rPr>
        <w:t xml:space="preserve"> </w:t>
      </w:r>
      <w:proofErr w:type="spellStart"/>
      <w:r w:rsidRPr="00135BB2">
        <w:rPr>
          <w:rFonts w:asciiTheme="minorHAnsi" w:eastAsia="Calibri" w:hAnsiTheme="minorHAnsi" w:cs="ArialMT"/>
          <w:sz w:val="22"/>
          <w:szCs w:val="22"/>
          <w:lang w:val="et-EE" w:eastAsia="et-EE"/>
        </w:rPr>
        <w:t>uraatkristallide</w:t>
      </w:r>
      <w:proofErr w:type="spellEnd"/>
      <w:r w:rsidRPr="00135BB2">
        <w:rPr>
          <w:rFonts w:asciiTheme="minorHAnsi" w:eastAsia="Calibri" w:hAnsiTheme="minorHAnsi" w:cs="ArialMT"/>
          <w:sz w:val="22"/>
          <w:szCs w:val="22"/>
          <w:lang w:val="et-EE" w:eastAsia="et-EE"/>
        </w:rPr>
        <w:t xml:space="preserve"> kogumikud. </w:t>
      </w:r>
    </w:p>
    <w:p w14:paraId="60EBBC45" w14:textId="77777777" w:rsidR="001C43AE" w:rsidRPr="00135BB2" w:rsidRDefault="001C43AE" w:rsidP="00D30F5B">
      <w:pPr>
        <w:autoSpaceDE w:val="0"/>
        <w:autoSpaceDN w:val="0"/>
        <w:adjustRightInd w:val="0"/>
        <w:jc w:val="both"/>
        <w:rPr>
          <w:rFonts w:asciiTheme="minorHAnsi" w:eastAsia="Calibri" w:hAnsiTheme="minorHAnsi" w:cs="ArialMT"/>
          <w:sz w:val="22"/>
          <w:szCs w:val="22"/>
          <w:lang w:val="et-EE" w:eastAsia="et-EE"/>
        </w:rPr>
      </w:pPr>
      <w:r w:rsidRPr="00135BB2">
        <w:rPr>
          <w:rFonts w:asciiTheme="minorHAnsi" w:eastAsia="Calibri" w:hAnsiTheme="minorHAnsi" w:cs="ArialMT"/>
          <w:sz w:val="22"/>
          <w:szCs w:val="22"/>
          <w:lang w:val="et-EE" w:eastAsia="et-EE"/>
        </w:rPr>
        <w:t xml:space="preserve">Tavaliselt haigestutakse podagrasse 40-50 aasta vanuselt. Mehed haigestuvad 2-7 korda sagedamini kui naised. Naistel suureneb haigestumise risk </w:t>
      </w:r>
      <w:r w:rsidR="00483365" w:rsidRPr="00135BB2">
        <w:rPr>
          <w:rFonts w:asciiTheme="minorHAnsi" w:eastAsia="Calibri" w:hAnsiTheme="minorHAnsi" w:cs="ArialMT"/>
          <w:sz w:val="22"/>
          <w:szCs w:val="22"/>
          <w:lang w:val="et-EE" w:eastAsia="et-EE"/>
        </w:rPr>
        <w:t xml:space="preserve">seoses </w:t>
      </w:r>
      <w:r w:rsidRPr="00135BB2">
        <w:rPr>
          <w:rFonts w:asciiTheme="minorHAnsi" w:eastAsia="Calibri" w:hAnsiTheme="minorHAnsi" w:cs="ArialMT"/>
          <w:sz w:val="22"/>
          <w:szCs w:val="22"/>
          <w:lang w:val="et-EE" w:eastAsia="et-EE"/>
        </w:rPr>
        <w:t>menopausiga.</w:t>
      </w:r>
    </w:p>
    <w:p w14:paraId="4EA29F26" w14:textId="77777777" w:rsidR="001C43AE" w:rsidRPr="00135BB2" w:rsidRDefault="001C43AE" w:rsidP="00D30F5B">
      <w:pPr>
        <w:autoSpaceDE w:val="0"/>
        <w:autoSpaceDN w:val="0"/>
        <w:adjustRightInd w:val="0"/>
        <w:jc w:val="both"/>
        <w:rPr>
          <w:rFonts w:asciiTheme="minorHAnsi" w:eastAsia="Calibri" w:hAnsiTheme="minorHAnsi" w:cs="ArialMT"/>
          <w:sz w:val="22"/>
          <w:szCs w:val="22"/>
          <w:lang w:val="et-EE" w:eastAsia="et-EE"/>
        </w:rPr>
      </w:pPr>
    </w:p>
    <w:p w14:paraId="4FC046DA" w14:textId="77777777" w:rsidR="001C43AE" w:rsidRPr="00135BB2" w:rsidRDefault="001C43AE" w:rsidP="00D30F5B">
      <w:pPr>
        <w:autoSpaceDE w:val="0"/>
        <w:autoSpaceDN w:val="0"/>
        <w:adjustRightInd w:val="0"/>
        <w:jc w:val="both"/>
        <w:rPr>
          <w:rFonts w:asciiTheme="minorHAnsi" w:eastAsia="Calibri" w:hAnsiTheme="minorHAnsi" w:cs="Arial-BoldMT"/>
          <w:b/>
          <w:bCs/>
          <w:sz w:val="22"/>
          <w:szCs w:val="22"/>
          <w:lang w:val="et-EE" w:eastAsia="et-EE"/>
        </w:rPr>
      </w:pPr>
      <w:r w:rsidRPr="00135BB2">
        <w:rPr>
          <w:rFonts w:asciiTheme="minorHAnsi" w:eastAsia="Calibri" w:hAnsiTheme="minorHAnsi" w:cs="Arial-BoldMT"/>
          <w:b/>
          <w:bCs/>
          <w:sz w:val="22"/>
          <w:szCs w:val="22"/>
          <w:lang w:val="et-EE" w:eastAsia="et-EE"/>
        </w:rPr>
        <w:t>Haiguse põhjused</w:t>
      </w:r>
    </w:p>
    <w:p w14:paraId="1E6AEF11" w14:textId="77777777" w:rsidR="0089636C" w:rsidRPr="00135BB2" w:rsidRDefault="0089636C" w:rsidP="00D30F5B">
      <w:pPr>
        <w:autoSpaceDE w:val="0"/>
        <w:autoSpaceDN w:val="0"/>
        <w:adjustRightInd w:val="0"/>
        <w:jc w:val="both"/>
        <w:rPr>
          <w:rFonts w:asciiTheme="minorHAnsi" w:eastAsia="Calibri" w:hAnsiTheme="minorHAnsi" w:cs="Arial-BoldMT"/>
          <w:b/>
          <w:bCs/>
          <w:sz w:val="22"/>
          <w:szCs w:val="22"/>
          <w:lang w:val="et-EE" w:eastAsia="et-EE"/>
        </w:rPr>
      </w:pPr>
    </w:p>
    <w:p w14:paraId="076218CD" w14:textId="77777777" w:rsidR="001C43AE" w:rsidRPr="00135BB2" w:rsidRDefault="001C43AE" w:rsidP="00D30F5B">
      <w:pPr>
        <w:autoSpaceDE w:val="0"/>
        <w:autoSpaceDN w:val="0"/>
        <w:adjustRightInd w:val="0"/>
        <w:jc w:val="both"/>
        <w:rPr>
          <w:rFonts w:asciiTheme="minorHAnsi" w:eastAsia="Calibri" w:hAnsiTheme="minorHAnsi" w:cs="ArialMT"/>
          <w:sz w:val="22"/>
          <w:szCs w:val="22"/>
          <w:lang w:val="et-EE" w:eastAsia="et-EE"/>
        </w:rPr>
      </w:pPr>
      <w:r w:rsidRPr="00135BB2">
        <w:rPr>
          <w:rFonts w:asciiTheme="minorHAnsi" w:eastAsia="Calibri" w:hAnsiTheme="minorHAnsi" w:cs="ArialMT"/>
          <w:sz w:val="22"/>
          <w:szCs w:val="22"/>
          <w:lang w:val="et-EE" w:eastAsia="et-EE"/>
        </w:rPr>
        <w:t>Kusihappe taseme ülemäärase tõusu põhjuseks võib olla:</w:t>
      </w:r>
    </w:p>
    <w:p w14:paraId="595E17BC" w14:textId="77777777" w:rsidR="001C43AE" w:rsidRPr="00135BB2" w:rsidRDefault="001C43AE" w:rsidP="00D30F5B">
      <w:pPr>
        <w:autoSpaceDE w:val="0"/>
        <w:autoSpaceDN w:val="0"/>
        <w:adjustRightInd w:val="0"/>
        <w:jc w:val="both"/>
        <w:rPr>
          <w:rFonts w:asciiTheme="minorHAnsi" w:eastAsia="Calibri" w:hAnsiTheme="minorHAnsi" w:cs="ArialMT"/>
          <w:sz w:val="22"/>
          <w:szCs w:val="22"/>
          <w:lang w:val="et-EE" w:eastAsia="et-EE"/>
        </w:rPr>
      </w:pPr>
      <w:r w:rsidRPr="00135BB2">
        <w:rPr>
          <w:rFonts w:asciiTheme="minorHAnsi" w:eastAsia="Calibri" w:hAnsiTheme="minorHAnsi" w:cs="ArialMT"/>
          <w:sz w:val="22"/>
          <w:szCs w:val="22"/>
          <w:lang w:val="et-EE" w:eastAsia="et-EE"/>
        </w:rPr>
        <w:t>• valgu- ja puriinirikka toidu rohke tarvitamine</w:t>
      </w:r>
    </w:p>
    <w:p w14:paraId="09C16808" w14:textId="77777777" w:rsidR="001C43AE" w:rsidRPr="00135BB2" w:rsidRDefault="001C43AE" w:rsidP="00D30F5B">
      <w:pPr>
        <w:autoSpaceDE w:val="0"/>
        <w:autoSpaceDN w:val="0"/>
        <w:adjustRightInd w:val="0"/>
        <w:jc w:val="both"/>
        <w:rPr>
          <w:rFonts w:asciiTheme="minorHAnsi" w:eastAsia="Calibri" w:hAnsiTheme="minorHAnsi" w:cs="ArialMT"/>
          <w:sz w:val="22"/>
          <w:szCs w:val="22"/>
          <w:lang w:val="et-EE" w:eastAsia="et-EE"/>
        </w:rPr>
      </w:pPr>
      <w:r w:rsidRPr="00135BB2">
        <w:rPr>
          <w:rFonts w:asciiTheme="minorHAnsi" w:eastAsia="Calibri" w:hAnsiTheme="minorHAnsi" w:cs="ArialMT"/>
          <w:sz w:val="22"/>
          <w:szCs w:val="22"/>
          <w:lang w:val="et-EE" w:eastAsia="et-EE"/>
        </w:rPr>
        <w:t>• alkoholi liigtarvitamine</w:t>
      </w:r>
    </w:p>
    <w:p w14:paraId="5BC0C17D" w14:textId="77777777" w:rsidR="001C43AE" w:rsidRPr="00135BB2" w:rsidRDefault="001C43AE" w:rsidP="00D30F5B">
      <w:pPr>
        <w:autoSpaceDE w:val="0"/>
        <w:autoSpaceDN w:val="0"/>
        <w:adjustRightInd w:val="0"/>
        <w:jc w:val="both"/>
        <w:rPr>
          <w:rFonts w:asciiTheme="minorHAnsi" w:eastAsia="Calibri" w:hAnsiTheme="minorHAnsi" w:cs="ArialMT"/>
          <w:sz w:val="22"/>
          <w:szCs w:val="22"/>
          <w:lang w:val="et-EE" w:eastAsia="et-EE"/>
        </w:rPr>
      </w:pPr>
      <w:r w:rsidRPr="00135BB2">
        <w:rPr>
          <w:rFonts w:asciiTheme="minorHAnsi" w:eastAsia="Calibri" w:hAnsiTheme="minorHAnsi" w:cs="ArialMT"/>
          <w:sz w:val="22"/>
          <w:szCs w:val="22"/>
          <w:lang w:val="et-EE" w:eastAsia="et-EE"/>
        </w:rPr>
        <w:t>• ülekaalulisus</w:t>
      </w:r>
    </w:p>
    <w:p w14:paraId="0CCBB64C" w14:textId="77777777" w:rsidR="000148E9" w:rsidRPr="00135BB2" w:rsidRDefault="000148E9" w:rsidP="00D30F5B">
      <w:pPr>
        <w:autoSpaceDE w:val="0"/>
        <w:autoSpaceDN w:val="0"/>
        <w:adjustRightInd w:val="0"/>
        <w:jc w:val="both"/>
        <w:rPr>
          <w:rFonts w:asciiTheme="minorHAnsi" w:eastAsia="Calibri" w:hAnsiTheme="minorHAnsi" w:cs="ArialMT"/>
          <w:sz w:val="22"/>
          <w:szCs w:val="22"/>
          <w:lang w:val="et-EE" w:eastAsia="et-EE"/>
        </w:rPr>
      </w:pPr>
      <w:r w:rsidRPr="00135BB2">
        <w:rPr>
          <w:rFonts w:asciiTheme="minorHAnsi" w:eastAsia="Calibri" w:hAnsiTheme="minorHAnsi" w:cs="ArialMT"/>
          <w:sz w:val="22"/>
          <w:szCs w:val="22"/>
          <w:lang w:val="et-EE" w:eastAsia="et-EE"/>
        </w:rPr>
        <w:t>• pärilik eelsoodumus ja ainevahetuse häirumine</w:t>
      </w:r>
    </w:p>
    <w:p w14:paraId="7E1D4BEF" w14:textId="77777777" w:rsidR="001C43AE" w:rsidRPr="00135BB2" w:rsidRDefault="001C43AE" w:rsidP="00D30F5B">
      <w:pPr>
        <w:autoSpaceDE w:val="0"/>
        <w:autoSpaceDN w:val="0"/>
        <w:adjustRightInd w:val="0"/>
        <w:jc w:val="both"/>
        <w:rPr>
          <w:rFonts w:asciiTheme="minorHAnsi" w:eastAsia="Calibri" w:hAnsiTheme="minorHAnsi" w:cs="ArialMT"/>
          <w:sz w:val="22"/>
          <w:szCs w:val="22"/>
          <w:lang w:val="et-EE" w:eastAsia="et-EE"/>
        </w:rPr>
      </w:pPr>
      <w:r w:rsidRPr="00135BB2">
        <w:rPr>
          <w:rFonts w:asciiTheme="minorHAnsi" w:eastAsia="Calibri" w:hAnsiTheme="minorHAnsi" w:cs="ArialMT"/>
          <w:sz w:val="22"/>
          <w:szCs w:val="22"/>
          <w:lang w:val="et-EE" w:eastAsia="et-EE"/>
        </w:rPr>
        <w:t xml:space="preserve">• teatud ravimite tarvitamine, näiteks </w:t>
      </w:r>
      <w:proofErr w:type="spellStart"/>
      <w:r w:rsidRPr="00135BB2">
        <w:rPr>
          <w:rFonts w:asciiTheme="minorHAnsi" w:eastAsia="Calibri" w:hAnsiTheme="minorHAnsi" w:cs="ArialMT"/>
          <w:sz w:val="22"/>
          <w:szCs w:val="22"/>
          <w:lang w:val="et-EE" w:eastAsia="et-EE"/>
        </w:rPr>
        <w:t>diureetikumid</w:t>
      </w:r>
      <w:proofErr w:type="spellEnd"/>
      <w:r w:rsidRPr="00135BB2">
        <w:rPr>
          <w:rFonts w:asciiTheme="minorHAnsi" w:eastAsia="Calibri" w:hAnsiTheme="minorHAnsi" w:cs="ArialMT"/>
          <w:sz w:val="22"/>
          <w:szCs w:val="22"/>
          <w:lang w:val="et-EE" w:eastAsia="et-EE"/>
        </w:rPr>
        <w:t xml:space="preserve"> ehk ravimid, mis soodustavad vee eritumist organismist.</w:t>
      </w:r>
    </w:p>
    <w:p w14:paraId="44F71738" w14:textId="77777777" w:rsidR="0089636C" w:rsidRPr="00135BB2" w:rsidRDefault="0089636C" w:rsidP="00D30F5B">
      <w:pPr>
        <w:autoSpaceDE w:val="0"/>
        <w:autoSpaceDN w:val="0"/>
        <w:adjustRightInd w:val="0"/>
        <w:jc w:val="both"/>
        <w:rPr>
          <w:rFonts w:asciiTheme="minorHAnsi" w:eastAsia="Calibri" w:hAnsiTheme="minorHAnsi" w:cs="Arial-BoldMT"/>
          <w:b/>
          <w:bCs/>
          <w:sz w:val="22"/>
          <w:szCs w:val="22"/>
          <w:lang w:val="et-EE" w:eastAsia="et-EE"/>
        </w:rPr>
      </w:pPr>
    </w:p>
    <w:p w14:paraId="5642A1E0" w14:textId="77777777" w:rsidR="001C43AE" w:rsidRPr="00135BB2" w:rsidRDefault="001C43AE" w:rsidP="00D30F5B">
      <w:pPr>
        <w:autoSpaceDE w:val="0"/>
        <w:autoSpaceDN w:val="0"/>
        <w:adjustRightInd w:val="0"/>
        <w:jc w:val="both"/>
        <w:rPr>
          <w:rFonts w:asciiTheme="minorHAnsi" w:eastAsia="Calibri" w:hAnsiTheme="minorHAnsi" w:cs="Arial-BoldMT"/>
          <w:b/>
          <w:bCs/>
          <w:sz w:val="22"/>
          <w:szCs w:val="22"/>
          <w:lang w:val="et-EE" w:eastAsia="et-EE"/>
        </w:rPr>
      </w:pPr>
      <w:r w:rsidRPr="00135BB2">
        <w:rPr>
          <w:rFonts w:asciiTheme="minorHAnsi" w:eastAsia="Calibri" w:hAnsiTheme="minorHAnsi" w:cs="Arial-BoldMT"/>
          <w:b/>
          <w:bCs/>
          <w:sz w:val="22"/>
          <w:szCs w:val="22"/>
          <w:lang w:val="et-EE" w:eastAsia="et-EE"/>
        </w:rPr>
        <w:t>Ravivõimalused</w:t>
      </w:r>
    </w:p>
    <w:p w14:paraId="5548E2BE" w14:textId="77777777" w:rsidR="0089636C" w:rsidRPr="00135BB2" w:rsidRDefault="0089636C" w:rsidP="00D30F5B">
      <w:pPr>
        <w:autoSpaceDE w:val="0"/>
        <w:autoSpaceDN w:val="0"/>
        <w:adjustRightInd w:val="0"/>
        <w:jc w:val="both"/>
        <w:rPr>
          <w:rFonts w:asciiTheme="minorHAnsi" w:eastAsia="Calibri" w:hAnsiTheme="minorHAnsi" w:cs="Arial-BoldMT"/>
          <w:b/>
          <w:bCs/>
          <w:sz w:val="22"/>
          <w:szCs w:val="22"/>
          <w:lang w:val="et-EE" w:eastAsia="et-EE"/>
        </w:rPr>
      </w:pPr>
    </w:p>
    <w:p w14:paraId="682F8117" w14:textId="77777777" w:rsidR="000148E9" w:rsidRPr="00135BB2" w:rsidRDefault="000148E9" w:rsidP="00D30F5B">
      <w:pPr>
        <w:autoSpaceDE w:val="0"/>
        <w:autoSpaceDN w:val="0"/>
        <w:adjustRightInd w:val="0"/>
        <w:jc w:val="both"/>
        <w:rPr>
          <w:rFonts w:asciiTheme="minorHAnsi" w:eastAsia="Calibri" w:hAnsiTheme="minorHAnsi" w:cs="ArialMT"/>
          <w:sz w:val="22"/>
          <w:szCs w:val="22"/>
          <w:lang w:val="et-EE" w:eastAsia="et-EE"/>
        </w:rPr>
      </w:pPr>
      <w:r w:rsidRPr="00135BB2">
        <w:rPr>
          <w:rFonts w:asciiTheme="minorHAnsi" w:eastAsia="Calibri" w:hAnsiTheme="minorHAnsi" w:cs="ArialMT"/>
          <w:sz w:val="22"/>
          <w:szCs w:val="22"/>
          <w:lang w:val="et-EE" w:eastAsia="et-EE"/>
        </w:rPr>
        <w:t>Ägeda podagra</w:t>
      </w:r>
      <w:r w:rsidR="00483365" w:rsidRPr="00135BB2">
        <w:rPr>
          <w:rFonts w:asciiTheme="minorHAnsi" w:eastAsia="Calibri" w:hAnsiTheme="minorHAnsi" w:cs="ArialMT"/>
          <w:sz w:val="22"/>
          <w:szCs w:val="22"/>
          <w:lang w:val="et-EE" w:eastAsia="et-EE"/>
        </w:rPr>
        <w:t>hoo</w:t>
      </w:r>
      <w:r w:rsidRPr="00135BB2">
        <w:rPr>
          <w:rFonts w:asciiTheme="minorHAnsi" w:eastAsia="Calibri" w:hAnsiTheme="minorHAnsi" w:cs="ArialMT"/>
          <w:sz w:val="22"/>
          <w:szCs w:val="22"/>
          <w:lang w:val="et-EE" w:eastAsia="et-EE"/>
        </w:rPr>
        <w:t xml:space="preserve"> ilmnemisel tuleb pöörduda perearsti poole, kes vajadusel suunab edasi reumatoloogile. Äkilise podagrahoo raviks kodustes tingimustes on liigese puhkus, jääkott ja valuvaigisti.</w:t>
      </w:r>
    </w:p>
    <w:p w14:paraId="0178490B" w14:textId="77777777" w:rsidR="000148E9" w:rsidRPr="00135BB2" w:rsidRDefault="000148E9" w:rsidP="00D30F5B">
      <w:pPr>
        <w:autoSpaceDE w:val="0"/>
        <w:autoSpaceDN w:val="0"/>
        <w:adjustRightInd w:val="0"/>
        <w:jc w:val="both"/>
        <w:rPr>
          <w:rFonts w:asciiTheme="minorHAnsi" w:eastAsia="Calibri" w:hAnsiTheme="minorHAnsi" w:cs="ArialMT"/>
          <w:sz w:val="22"/>
          <w:szCs w:val="22"/>
          <w:lang w:val="et-EE" w:eastAsia="et-EE"/>
        </w:rPr>
      </w:pPr>
    </w:p>
    <w:p w14:paraId="7CCA9AA9" w14:textId="6571ACB1" w:rsidR="001C43AE" w:rsidRPr="00135BB2" w:rsidRDefault="001C43AE" w:rsidP="0098589C">
      <w:pPr>
        <w:pStyle w:val="CommentText"/>
        <w:jc w:val="both"/>
        <w:rPr>
          <w:rFonts w:asciiTheme="minorHAnsi" w:eastAsia="Calibri" w:hAnsiTheme="minorHAnsi" w:cs="ArialMT"/>
          <w:sz w:val="22"/>
          <w:szCs w:val="22"/>
          <w:lang w:val="et-EE" w:eastAsia="et-EE"/>
        </w:rPr>
      </w:pPr>
      <w:r w:rsidRPr="00135BB2">
        <w:rPr>
          <w:rFonts w:asciiTheme="minorHAnsi" w:eastAsia="Calibri" w:hAnsiTheme="minorHAnsi" w:cs="ArialMT"/>
          <w:sz w:val="22"/>
          <w:szCs w:val="22"/>
          <w:lang w:val="et-EE" w:eastAsia="et-EE"/>
        </w:rPr>
        <w:t>Podagra puhul tuleb pöörata erilist tähelepanu õigele toitumisele, vajalikule dieedile ja kehakaalu vähendamisele. Podagrat põdeva patsiendi elus on oluline alustada juba esimese hoo järel kusihappevaest dieeti.</w:t>
      </w:r>
      <w:r w:rsidR="003A7BA4" w:rsidRPr="00135BB2">
        <w:rPr>
          <w:rFonts w:asciiTheme="minorHAnsi" w:eastAsia="Calibri" w:hAnsiTheme="minorHAnsi" w:cs="ArialMT"/>
          <w:sz w:val="22"/>
          <w:szCs w:val="22"/>
          <w:lang w:val="et-EE" w:eastAsia="et-EE"/>
        </w:rPr>
        <w:t xml:space="preserve">  Kusihapet langetavat dieeti peavad eriti jälgima südame-veresoonkonnahaiged, suhkruhaiged ja ülekaalulised. </w:t>
      </w:r>
      <w:r w:rsidR="0098589C">
        <w:rPr>
          <w:rFonts w:asciiTheme="minorHAnsi" w:eastAsia="Calibri" w:hAnsiTheme="minorHAnsi" w:cs="ArialMT"/>
          <w:sz w:val="22"/>
          <w:szCs w:val="22"/>
          <w:lang w:val="et-EE" w:eastAsia="et-EE"/>
        </w:rPr>
        <w:t xml:space="preserve"> </w:t>
      </w:r>
      <w:r w:rsidRPr="00135BB2">
        <w:rPr>
          <w:rFonts w:asciiTheme="minorHAnsi" w:eastAsia="Calibri" w:hAnsiTheme="minorHAnsi" w:cs="ArialMT"/>
          <w:sz w:val="22"/>
          <w:szCs w:val="22"/>
          <w:lang w:val="et-EE" w:eastAsia="et-EE"/>
        </w:rPr>
        <w:t xml:space="preserve">Vajadusel </w:t>
      </w:r>
      <w:r w:rsidR="00FF7298" w:rsidRPr="00135BB2">
        <w:rPr>
          <w:rFonts w:asciiTheme="minorHAnsi" w:eastAsia="Calibri" w:hAnsiTheme="minorHAnsi" w:cs="ArialMT"/>
          <w:sz w:val="22"/>
          <w:szCs w:val="22"/>
          <w:lang w:val="et-EE" w:eastAsia="et-EE"/>
        </w:rPr>
        <w:t xml:space="preserve">määrab </w:t>
      </w:r>
      <w:r w:rsidR="000148E9" w:rsidRPr="00135BB2">
        <w:rPr>
          <w:rFonts w:asciiTheme="minorHAnsi" w:eastAsia="Calibri" w:hAnsiTheme="minorHAnsi" w:cs="ArialMT"/>
          <w:sz w:val="22"/>
          <w:szCs w:val="22"/>
          <w:lang w:val="et-EE" w:eastAsia="et-EE"/>
        </w:rPr>
        <w:t xml:space="preserve">arst </w:t>
      </w:r>
      <w:r w:rsidRPr="00135BB2">
        <w:rPr>
          <w:rFonts w:asciiTheme="minorHAnsi" w:eastAsia="Calibri" w:hAnsiTheme="minorHAnsi" w:cs="ArialMT"/>
          <w:sz w:val="22"/>
          <w:szCs w:val="22"/>
          <w:lang w:val="et-EE" w:eastAsia="et-EE"/>
        </w:rPr>
        <w:t xml:space="preserve"> kusihappe taset alandavat ravimit. </w:t>
      </w:r>
    </w:p>
    <w:p w14:paraId="33E88E5F" w14:textId="77777777" w:rsidR="0098589C" w:rsidRDefault="0098589C">
      <w:pPr>
        <w:spacing w:after="160" w:line="259" w:lineRule="auto"/>
        <w:rPr>
          <w:rFonts w:asciiTheme="minorHAnsi" w:hAnsiTheme="minorHAnsi" w:cs="Arial-BoldMT"/>
          <w:b/>
          <w:bCs/>
          <w:sz w:val="22"/>
          <w:szCs w:val="22"/>
          <w:lang w:val="et-EE"/>
        </w:rPr>
      </w:pPr>
      <w:r>
        <w:rPr>
          <w:rFonts w:asciiTheme="minorHAnsi" w:hAnsiTheme="minorHAnsi" w:cs="Arial-BoldMT"/>
          <w:b/>
          <w:bCs/>
          <w:sz w:val="22"/>
          <w:szCs w:val="22"/>
          <w:lang w:val="et-EE"/>
        </w:rPr>
        <w:br w:type="page"/>
      </w:r>
    </w:p>
    <w:p w14:paraId="1E014681" w14:textId="0082C5BD" w:rsidR="001C43AE" w:rsidRPr="00135BB2" w:rsidRDefault="001C43AE" w:rsidP="00D30F5B">
      <w:pPr>
        <w:autoSpaceDE w:val="0"/>
        <w:autoSpaceDN w:val="0"/>
        <w:adjustRightInd w:val="0"/>
        <w:jc w:val="both"/>
        <w:rPr>
          <w:rFonts w:asciiTheme="minorHAnsi" w:hAnsiTheme="minorHAnsi" w:cs="Arial-BoldMT"/>
          <w:b/>
          <w:bCs/>
          <w:sz w:val="22"/>
          <w:szCs w:val="22"/>
          <w:lang w:val="et-EE"/>
        </w:rPr>
      </w:pPr>
      <w:r w:rsidRPr="00135BB2">
        <w:rPr>
          <w:rFonts w:asciiTheme="minorHAnsi" w:hAnsiTheme="minorHAnsi" w:cs="Arial-BoldMT"/>
          <w:b/>
          <w:bCs/>
          <w:sz w:val="22"/>
          <w:szCs w:val="22"/>
          <w:lang w:val="et-EE"/>
        </w:rPr>
        <w:lastRenderedPageBreak/>
        <w:t>Toitumissoovitused</w:t>
      </w:r>
    </w:p>
    <w:p w14:paraId="31FA7691" w14:textId="084BBFD7" w:rsidR="0089636C" w:rsidRDefault="0089636C" w:rsidP="00D30F5B">
      <w:pPr>
        <w:autoSpaceDE w:val="0"/>
        <w:autoSpaceDN w:val="0"/>
        <w:adjustRightInd w:val="0"/>
        <w:jc w:val="both"/>
        <w:rPr>
          <w:rFonts w:asciiTheme="minorHAnsi" w:hAnsiTheme="minorHAnsi" w:cs="Arial-BoldMT"/>
          <w:b/>
          <w:bCs/>
          <w:sz w:val="22"/>
          <w:szCs w:val="22"/>
          <w:lang w:val="et-EE"/>
        </w:rPr>
      </w:pPr>
    </w:p>
    <w:p w14:paraId="0D7E547B" w14:textId="77777777" w:rsidR="002E5247" w:rsidRDefault="002E5247" w:rsidP="002E5247">
      <w:pPr>
        <w:shd w:val="clear" w:color="auto" w:fill="FFFFFF"/>
        <w:rPr>
          <w:rFonts w:asciiTheme="minorHAnsi" w:hAnsiTheme="minorHAnsi" w:cs="ArialMT"/>
          <w:sz w:val="22"/>
          <w:szCs w:val="22"/>
          <w:lang w:val="et-EE"/>
        </w:rPr>
      </w:pPr>
      <w:r w:rsidRPr="00135BB2">
        <w:rPr>
          <w:rFonts w:asciiTheme="minorHAnsi" w:hAnsiTheme="minorHAnsi" w:cs="ArialMT"/>
          <w:sz w:val="22"/>
          <w:szCs w:val="22"/>
          <w:lang w:val="et-EE"/>
        </w:rPr>
        <w:t xml:space="preserve">Valige vähese puriinisisaldusega toiduaineid. Teie toidu ööpäevane puriinikogus peaks olema &lt;500 mg. </w:t>
      </w:r>
    </w:p>
    <w:p w14:paraId="508657E0" w14:textId="77777777" w:rsidR="002E5247" w:rsidRDefault="002E5247" w:rsidP="002E5247">
      <w:pPr>
        <w:shd w:val="clear" w:color="auto" w:fill="FFFFFF"/>
        <w:jc w:val="both"/>
        <w:rPr>
          <w:rFonts w:asciiTheme="minorHAnsi" w:hAnsiTheme="minorHAnsi" w:cs="ArialMT"/>
          <w:sz w:val="22"/>
          <w:szCs w:val="22"/>
          <w:lang w:val="et-EE"/>
        </w:rPr>
      </w:pPr>
    </w:p>
    <w:p w14:paraId="6E6BA45D" w14:textId="25232670" w:rsidR="00922989" w:rsidRPr="003C29D8" w:rsidRDefault="00922989" w:rsidP="002E5247">
      <w:pPr>
        <w:shd w:val="clear" w:color="auto" w:fill="FFFFFF"/>
        <w:jc w:val="both"/>
        <w:rPr>
          <w:rFonts w:ascii="Segoe UI" w:hAnsi="Segoe UI" w:cs="Segoe UI"/>
          <w:sz w:val="27"/>
          <w:szCs w:val="27"/>
          <w:lang w:val="et-EE" w:eastAsia="zh-TW" w:bidi="he-IL"/>
        </w:rPr>
      </w:pPr>
      <w:r w:rsidRPr="003C29D8">
        <w:rPr>
          <w:rFonts w:asciiTheme="minorHAnsi" w:hAnsiTheme="minorHAnsi"/>
          <w:sz w:val="22"/>
          <w:szCs w:val="22"/>
          <w:lang w:val="et-EE"/>
        </w:rPr>
        <w:t xml:space="preserve">Täpset puriinide sisaldust toiduainetes ja nende mõju plasma </w:t>
      </w:r>
      <w:proofErr w:type="spellStart"/>
      <w:r w:rsidRPr="003C29D8">
        <w:rPr>
          <w:rFonts w:asciiTheme="minorHAnsi" w:hAnsiTheme="minorHAnsi"/>
          <w:sz w:val="22"/>
          <w:szCs w:val="22"/>
          <w:lang w:val="et-EE"/>
        </w:rPr>
        <w:t>uraadikontsentratsioonile</w:t>
      </w:r>
      <w:proofErr w:type="spellEnd"/>
      <w:r w:rsidRPr="003C29D8">
        <w:rPr>
          <w:rFonts w:asciiTheme="minorHAnsi" w:hAnsiTheme="minorHAnsi"/>
          <w:sz w:val="22"/>
          <w:szCs w:val="22"/>
          <w:lang w:val="et-EE"/>
        </w:rPr>
        <w:t xml:space="preserve"> on raske kindlaks määrata, sest erinevatest allikatest pärinevate puriinide </w:t>
      </w:r>
      <w:proofErr w:type="spellStart"/>
      <w:r w:rsidRPr="003C29D8">
        <w:rPr>
          <w:rFonts w:asciiTheme="minorHAnsi" w:hAnsiTheme="minorHAnsi"/>
          <w:sz w:val="22"/>
          <w:szCs w:val="22"/>
          <w:lang w:val="et-EE"/>
        </w:rPr>
        <w:t>biosaadavus</w:t>
      </w:r>
      <w:proofErr w:type="spellEnd"/>
      <w:r w:rsidRPr="003C29D8">
        <w:rPr>
          <w:rFonts w:asciiTheme="minorHAnsi" w:hAnsiTheme="minorHAnsi"/>
          <w:sz w:val="22"/>
          <w:szCs w:val="22"/>
          <w:lang w:val="et-EE"/>
        </w:rPr>
        <w:t xml:space="preserve"> on märkimisväärselt erinev.  Toiduaine puriinisisaldust võib mõjutada kasvukoht, kliima, väetiste kasutamine jm,  toi</w:t>
      </w:r>
      <w:r w:rsidRPr="003C29D8">
        <w:rPr>
          <w:rFonts w:asciiTheme="minorHAnsi" w:hAnsiTheme="minorHAnsi" w:cs="ArialMT"/>
          <w:sz w:val="22"/>
          <w:szCs w:val="22"/>
          <w:lang w:val="et-EE"/>
        </w:rPr>
        <w:t xml:space="preserve">duainete puriinisisaldus võib muutuda </w:t>
      </w:r>
      <w:r w:rsidRPr="003C29D8">
        <w:rPr>
          <w:rFonts w:asciiTheme="minorHAnsi" w:hAnsiTheme="minorHAnsi"/>
          <w:sz w:val="22"/>
          <w:szCs w:val="22"/>
          <w:lang w:val="et-EE"/>
        </w:rPr>
        <w:t xml:space="preserve">toidu valmistamisel ja hoiustamisel. Samuti ei mõjuta kõik toiduainetes sisalduvad puriinid </w:t>
      </w:r>
      <w:proofErr w:type="spellStart"/>
      <w:r w:rsidRPr="003C29D8">
        <w:rPr>
          <w:rFonts w:asciiTheme="minorHAnsi" w:hAnsiTheme="minorHAnsi"/>
          <w:sz w:val="22"/>
          <w:szCs w:val="22"/>
          <w:lang w:val="et-EE"/>
        </w:rPr>
        <w:t>uraadikontsentratsiooni</w:t>
      </w:r>
      <w:proofErr w:type="spellEnd"/>
      <w:r w:rsidRPr="003C29D8">
        <w:rPr>
          <w:rFonts w:asciiTheme="minorHAnsi" w:hAnsiTheme="minorHAnsi"/>
          <w:sz w:val="22"/>
          <w:szCs w:val="22"/>
          <w:lang w:val="et-EE"/>
        </w:rPr>
        <w:t xml:space="preserve"> ühesuguselt. T</w:t>
      </w:r>
      <w:r w:rsidRPr="003C29D8">
        <w:rPr>
          <w:rFonts w:ascii="Calibri" w:hAnsi="Calibri" w:cs="Calibri"/>
          <w:sz w:val="22"/>
          <w:szCs w:val="22"/>
          <w:lang w:val="et-EE" w:eastAsia="zh-TW" w:bidi="he-IL"/>
        </w:rPr>
        <w:t xml:space="preserve">oidust saadavate puriinide tähtsust ei </w:t>
      </w:r>
      <w:r w:rsidR="00B52ED8">
        <w:rPr>
          <w:rFonts w:ascii="Calibri" w:hAnsi="Calibri" w:cs="Calibri"/>
          <w:sz w:val="22"/>
          <w:szCs w:val="22"/>
          <w:lang w:val="et-EE" w:eastAsia="zh-TW" w:bidi="he-IL"/>
        </w:rPr>
        <w:t>tohi</w:t>
      </w:r>
      <w:r>
        <w:rPr>
          <w:rFonts w:ascii="Calibri" w:hAnsi="Calibri" w:cs="Calibri"/>
          <w:sz w:val="22"/>
          <w:szCs w:val="22"/>
          <w:lang w:val="et-EE" w:eastAsia="zh-TW" w:bidi="he-IL"/>
        </w:rPr>
        <w:t xml:space="preserve"> </w:t>
      </w:r>
      <w:r w:rsidRPr="003C29D8">
        <w:rPr>
          <w:rFonts w:ascii="Calibri" w:hAnsi="Calibri" w:cs="Calibri"/>
          <w:sz w:val="22"/>
          <w:szCs w:val="22"/>
          <w:lang w:val="et-EE" w:eastAsia="zh-TW" w:bidi="he-IL"/>
        </w:rPr>
        <w:t>ülehinnata – ainult kuni 30% puriinidest saadakse toiduga, ülejäänu toodab organism ise ainevahetusprotsesside käigus. Kõige olulisem on mitte tarbida lihapuljongit, lihatooteid, subprodukte ja alkoholi.</w:t>
      </w:r>
    </w:p>
    <w:p w14:paraId="5D0B5CF7" w14:textId="77777777" w:rsidR="00922989" w:rsidRPr="00135BB2" w:rsidRDefault="00922989" w:rsidP="00D30F5B">
      <w:pPr>
        <w:autoSpaceDE w:val="0"/>
        <w:autoSpaceDN w:val="0"/>
        <w:adjustRightInd w:val="0"/>
        <w:jc w:val="both"/>
        <w:rPr>
          <w:rFonts w:asciiTheme="minorHAnsi" w:hAnsiTheme="minorHAnsi" w:cs="Arial-BoldMT"/>
          <w:b/>
          <w:bCs/>
          <w:sz w:val="22"/>
          <w:szCs w:val="22"/>
          <w:lang w:val="et-EE"/>
        </w:rPr>
      </w:pPr>
    </w:p>
    <w:p w14:paraId="70A358E3" w14:textId="341F521D" w:rsidR="00D30F5B" w:rsidRPr="00135BB2" w:rsidRDefault="001C43AE" w:rsidP="00D30F5B">
      <w:pPr>
        <w:autoSpaceDE w:val="0"/>
        <w:autoSpaceDN w:val="0"/>
        <w:adjustRightInd w:val="0"/>
        <w:jc w:val="both"/>
        <w:rPr>
          <w:rFonts w:asciiTheme="minorHAnsi" w:hAnsiTheme="minorHAnsi" w:cs="ArialMT"/>
          <w:sz w:val="22"/>
          <w:szCs w:val="22"/>
          <w:lang w:val="et-EE"/>
        </w:rPr>
      </w:pPr>
      <w:r w:rsidRPr="00135BB2">
        <w:rPr>
          <w:rFonts w:asciiTheme="minorHAnsi" w:hAnsiTheme="minorHAnsi" w:cs="ArialMT"/>
          <w:sz w:val="22"/>
          <w:szCs w:val="22"/>
          <w:lang w:val="et-EE"/>
        </w:rPr>
        <w:t xml:space="preserve">Kusihappevaese dieedi lihtsustamiseks on alljärgnevas tabelis ära toodud toiduainete </w:t>
      </w:r>
      <w:r w:rsidR="00892567" w:rsidRPr="00511FA0">
        <w:rPr>
          <w:rFonts w:asciiTheme="minorHAnsi" w:hAnsiTheme="minorHAnsi" w:cs="ArialMT"/>
          <w:b/>
          <w:sz w:val="22"/>
          <w:szCs w:val="22"/>
          <w:lang w:val="et-EE"/>
        </w:rPr>
        <w:t>keskmine</w:t>
      </w:r>
      <w:r w:rsidR="00892567">
        <w:rPr>
          <w:rFonts w:asciiTheme="minorHAnsi" w:hAnsiTheme="minorHAnsi" w:cs="ArialMT"/>
          <w:sz w:val="22"/>
          <w:szCs w:val="22"/>
          <w:lang w:val="et-EE"/>
        </w:rPr>
        <w:t xml:space="preserve"> </w:t>
      </w:r>
      <w:r w:rsidRPr="00135BB2">
        <w:rPr>
          <w:rFonts w:asciiTheme="minorHAnsi" w:hAnsiTheme="minorHAnsi" w:cs="ArialMT"/>
          <w:sz w:val="22"/>
          <w:szCs w:val="22"/>
          <w:lang w:val="et-EE"/>
        </w:rPr>
        <w:t xml:space="preserve">puriinisisaldus </w:t>
      </w:r>
      <w:r w:rsidRPr="00135BB2">
        <w:rPr>
          <w:rFonts w:asciiTheme="minorHAnsi" w:hAnsiTheme="minorHAnsi" w:cs="ArialMT"/>
          <w:sz w:val="22"/>
          <w:szCs w:val="22"/>
          <w:u w:val="single"/>
          <w:lang w:val="et-EE"/>
        </w:rPr>
        <w:t>milligrammides 100 grammi</w:t>
      </w:r>
      <w:r w:rsidR="00A86929" w:rsidRPr="00135BB2">
        <w:rPr>
          <w:rFonts w:asciiTheme="minorHAnsi" w:hAnsiTheme="minorHAnsi" w:cs="ArialMT"/>
          <w:sz w:val="22"/>
          <w:szCs w:val="22"/>
          <w:lang w:val="et-EE"/>
        </w:rPr>
        <w:t xml:space="preserve"> kohta:</w:t>
      </w:r>
    </w:p>
    <w:p w14:paraId="241F73E9" w14:textId="77777777" w:rsidR="00D30F5B" w:rsidRPr="00135BB2" w:rsidRDefault="00D30F5B" w:rsidP="00D30F5B">
      <w:pPr>
        <w:autoSpaceDE w:val="0"/>
        <w:autoSpaceDN w:val="0"/>
        <w:adjustRightInd w:val="0"/>
        <w:jc w:val="both"/>
        <w:rPr>
          <w:rFonts w:asciiTheme="minorHAnsi" w:hAnsiTheme="minorHAnsi" w:cs="ArialMT"/>
          <w:sz w:val="22"/>
          <w:szCs w:val="22"/>
          <w:lang w:val="et-EE"/>
        </w:rPr>
      </w:pPr>
    </w:p>
    <w:p w14:paraId="65AE72D5" w14:textId="77777777" w:rsidR="00D30F5B" w:rsidRPr="00135BB2" w:rsidRDefault="00D30F5B" w:rsidP="00D30F5B">
      <w:pPr>
        <w:rPr>
          <w:rFonts w:asciiTheme="minorHAnsi" w:hAnsiTheme="minorHAnsi"/>
          <w:color w:val="000000"/>
          <w:sz w:val="22"/>
          <w:szCs w:val="22"/>
          <w:lang w:val="et-EE" w:eastAsia="et-EE"/>
        </w:rPr>
        <w:sectPr w:rsidR="00D30F5B" w:rsidRPr="00135BB2" w:rsidSect="00D30F5B">
          <w:headerReference w:type="default" r:id="rId9"/>
          <w:footerReference w:type="default" r:id="rId10"/>
          <w:footerReference w:type="first" r:id="rId11"/>
          <w:type w:val="continuous"/>
          <w:pgSz w:w="11907" w:h="16839" w:code="9"/>
          <w:pgMar w:top="426" w:right="680" w:bottom="510" w:left="1701" w:header="142" w:footer="272" w:gutter="0"/>
          <w:cols w:space="708"/>
          <w:docGrid w:linePitch="360"/>
        </w:sectPr>
      </w:pPr>
    </w:p>
    <w:tbl>
      <w:tblPr>
        <w:tblW w:w="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20"/>
        <w:gridCol w:w="480"/>
      </w:tblGrid>
      <w:tr w:rsidR="00D30F5B" w:rsidRPr="00135BB2" w14:paraId="39AFC250" w14:textId="77777777" w:rsidTr="00511FA0">
        <w:trPr>
          <w:trHeight w:val="288"/>
        </w:trPr>
        <w:tc>
          <w:tcPr>
            <w:tcW w:w="3920" w:type="dxa"/>
            <w:shd w:val="clear" w:color="auto" w:fill="auto"/>
            <w:noWrap/>
            <w:vAlign w:val="bottom"/>
            <w:hideMark/>
          </w:tcPr>
          <w:p w14:paraId="70783044" w14:textId="77777777" w:rsidR="00D30F5B" w:rsidRPr="00135BB2" w:rsidRDefault="00D30F5B" w:rsidP="00D30F5B">
            <w:pPr>
              <w:rPr>
                <w:rFonts w:asciiTheme="minorHAnsi" w:hAnsiTheme="minorHAnsi"/>
                <w:b/>
                <w:color w:val="000000"/>
                <w:lang w:val="et-EE" w:eastAsia="et-EE"/>
              </w:rPr>
            </w:pPr>
            <w:r w:rsidRPr="00135BB2">
              <w:rPr>
                <w:rFonts w:asciiTheme="minorHAnsi" w:hAnsiTheme="minorHAnsi"/>
                <w:b/>
                <w:color w:val="000000"/>
                <w:sz w:val="22"/>
                <w:szCs w:val="22"/>
                <w:lang w:val="et-EE" w:eastAsia="et-EE"/>
              </w:rPr>
              <w:lastRenderedPageBreak/>
              <w:t>Lihatooted</w:t>
            </w:r>
          </w:p>
        </w:tc>
        <w:tc>
          <w:tcPr>
            <w:tcW w:w="480" w:type="dxa"/>
            <w:shd w:val="clear" w:color="auto" w:fill="auto"/>
            <w:noWrap/>
            <w:vAlign w:val="bottom"/>
            <w:hideMark/>
          </w:tcPr>
          <w:p w14:paraId="4DE08734" w14:textId="77777777" w:rsidR="00D30F5B" w:rsidRPr="00135BB2" w:rsidRDefault="00D30F5B" w:rsidP="00D30F5B">
            <w:pPr>
              <w:rPr>
                <w:rFonts w:asciiTheme="minorHAnsi" w:hAnsiTheme="minorHAnsi"/>
                <w:color w:val="000000"/>
                <w:lang w:val="et-EE" w:eastAsia="et-EE"/>
              </w:rPr>
            </w:pPr>
          </w:p>
        </w:tc>
      </w:tr>
      <w:tr w:rsidR="00D30F5B" w:rsidRPr="00135BB2" w14:paraId="04F4748B" w14:textId="77777777" w:rsidTr="00511FA0">
        <w:trPr>
          <w:trHeight w:val="288"/>
        </w:trPr>
        <w:tc>
          <w:tcPr>
            <w:tcW w:w="3920" w:type="dxa"/>
            <w:shd w:val="clear" w:color="auto" w:fill="auto"/>
            <w:noWrap/>
            <w:vAlign w:val="bottom"/>
            <w:hideMark/>
          </w:tcPr>
          <w:p w14:paraId="26BE4A89"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 xml:space="preserve">grillitud linnuliha nahaga </w:t>
            </w:r>
          </w:p>
        </w:tc>
        <w:tc>
          <w:tcPr>
            <w:tcW w:w="480" w:type="dxa"/>
            <w:shd w:val="clear" w:color="auto" w:fill="auto"/>
            <w:noWrap/>
            <w:vAlign w:val="bottom"/>
            <w:hideMark/>
          </w:tcPr>
          <w:p w14:paraId="6D3E2A94"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300</w:t>
            </w:r>
          </w:p>
        </w:tc>
      </w:tr>
      <w:tr w:rsidR="00D30F5B" w:rsidRPr="00135BB2" w14:paraId="190447D1" w14:textId="77777777" w:rsidTr="00511FA0">
        <w:trPr>
          <w:trHeight w:val="288"/>
        </w:trPr>
        <w:tc>
          <w:tcPr>
            <w:tcW w:w="3920" w:type="dxa"/>
            <w:shd w:val="clear" w:color="auto" w:fill="auto"/>
            <w:noWrap/>
            <w:vAlign w:val="bottom"/>
            <w:hideMark/>
          </w:tcPr>
          <w:p w14:paraId="3127A6E1"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 xml:space="preserve">linnu rinnaliha nahaga </w:t>
            </w:r>
          </w:p>
        </w:tc>
        <w:tc>
          <w:tcPr>
            <w:tcW w:w="480" w:type="dxa"/>
            <w:shd w:val="clear" w:color="auto" w:fill="auto"/>
            <w:noWrap/>
            <w:vAlign w:val="bottom"/>
            <w:hideMark/>
          </w:tcPr>
          <w:p w14:paraId="5939C9EC"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252</w:t>
            </w:r>
          </w:p>
        </w:tc>
      </w:tr>
      <w:tr w:rsidR="00D30F5B" w:rsidRPr="00135BB2" w14:paraId="627540E2" w14:textId="77777777" w:rsidTr="00511FA0">
        <w:trPr>
          <w:trHeight w:val="288"/>
        </w:trPr>
        <w:tc>
          <w:tcPr>
            <w:tcW w:w="3920" w:type="dxa"/>
            <w:shd w:val="clear" w:color="auto" w:fill="auto"/>
            <w:noWrap/>
            <w:vAlign w:val="bottom"/>
            <w:hideMark/>
          </w:tcPr>
          <w:p w14:paraId="5443D1AD"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 xml:space="preserve">linnutiib nahaga </w:t>
            </w:r>
          </w:p>
        </w:tc>
        <w:tc>
          <w:tcPr>
            <w:tcW w:w="480" w:type="dxa"/>
            <w:shd w:val="clear" w:color="auto" w:fill="auto"/>
            <w:noWrap/>
            <w:vAlign w:val="bottom"/>
            <w:hideMark/>
          </w:tcPr>
          <w:p w14:paraId="48CFAEE4"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244</w:t>
            </w:r>
          </w:p>
        </w:tc>
      </w:tr>
      <w:tr w:rsidR="00D30F5B" w:rsidRPr="00135BB2" w14:paraId="48FBF9C5" w14:textId="77777777" w:rsidTr="00511FA0">
        <w:trPr>
          <w:trHeight w:val="288"/>
        </w:trPr>
        <w:tc>
          <w:tcPr>
            <w:tcW w:w="3920" w:type="dxa"/>
            <w:shd w:val="clear" w:color="auto" w:fill="auto"/>
            <w:noWrap/>
            <w:vAlign w:val="bottom"/>
            <w:hideMark/>
          </w:tcPr>
          <w:p w14:paraId="4747190F"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 xml:space="preserve">grillkana </w:t>
            </w:r>
          </w:p>
        </w:tc>
        <w:tc>
          <w:tcPr>
            <w:tcW w:w="480" w:type="dxa"/>
            <w:shd w:val="clear" w:color="auto" w:fill="auto"/>
            <w:noWrap/>
            <w:vAlign w:val="bottom"/>
            <w:hideMark/>
          </w:tcPr>
          <w:p w14:paraId="0D993110"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240</w:t>
            </w:r>
          </w:p>
        </w:tc>
      </w:tr>
      <w:tr w:rsidR="00D30F5B" w:rsidRPr="00135BB2" w14:paraId="2F81FFC4" w14:textId="77777777" w:rsidTr="00511FA0">
        <w:trPr>
          <w:trHeight w:val="288"/>
        </w:trPr>
        <w:tc>
          <w:tcPr>
            <w:tcW w:w="3920" w:type="dxa"/>
            <w:shd w:val="clear" w:color="auto" w:fill="auto"/>
            <w:noWrap/>
            <w:vAlign w:val="bottom"/>
            <w:hideMark/>
          </w:tcPr>
          <w:p w14:paraId="05A9D4EF"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 xml:space="preserve">kanakoib nahaga </w:t>
            </w:r>
          </w:p>
        </w:tc>
        <w:tc>
          <w:tcPr>
            <w:tcW w:w="480" w:type="dxa"/>
            <w:shd w:val="clear" w:color="auto" w:fill="auto"/>
            <w:noWrap/>
            <w:vAlign w:val="bottom"/>
            <w:hideMark/>
          </w:tcPr>
          <w:p w14:paraId="5F5A8A8C"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232</w:t>
            </w:r>
          </w:p>
        </w:tc>
      </w:tr>
      <w:tr w:rsidR="00D30F5B" w:rsidRPr="00135BB2" w14:paraId="150DCDA2" w14:textId="77777777" w:rsidTr="00511FA0">
        <w:trPr>
          <w:trHeight w:val="288"/>
        </w:trPr>
        <w:tc>
          <w:tcPr>
            <w:tcW w:w="3920" w:type="dxa"/>
            <w:shd w:val="clear" w:color="auto" w:fill="auto"/>
            <w:noWrap/>
            <w:vAlign w:val="bottom"/>
            <w:hideMark/>
          </w:tcPr>
          <w:p w14:paraId="293DD30D"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 xml:space="preserve">kanakoib nahata </w:t>
            </w:r>
          </w:p>
        </w:tc>
        <w:tc>
          <w:tcPr>
            <w:tcW w:w="480" w:type="dxa"/>
            <w:shd w:val="clear" w:color="auto" w:fill="auto"/>
            <w:noWrap/>
            <w:vAlign w:val="bottom"/>
            <w:hideMark/>
          </w:tcPr>
          <w:p w14:paraId="43D67330"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162</w:t>
            </w:r>
          </w:p>
        </w:tc>
      </w:tr>
      <w:tr w:rsidR="00D30F5B" w:rsidRPr="00135BB2" w14:paraId="63C3626A" w14:textId="77777777" w:rsidTr="00511FA0">
        <w:trPr>
          <w:trHeight w:val="288"/>
        </w:trPr>
        <w:tc>
          <w:tcPr>
            <w:tcW w:w="3920" w:type="dxa"/>
            <w:shd w:val="clear" w:color="auto" w:fill="auto"/>
            <w:noWrap/>
            <w:vAlign w:val="bottom"/>
            <w:hideMark/>
          </w:tcPr>
          <w:p w14:paraId="4D96877C"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 xml:space="preserve">pardiliha praetud </w:t>
            </w:r>
          </w:p>
        </w:tc>
        <w:tc>
          <w:tcPr>
            <w:tcW w:w="480" w:type="dxa"/>
            <w:shd w:val="clear" w:color="auto" w:fill="auto"/>
            <w:noWrap/>
            <w:vAlign w:val="bottom"/>
            <w:hideMark/>
          </w:tcPr>
          <w:p w14:paraId="22D86C67"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183</w:t>
            </w:r>
          </w:p>
        </w:tc>
      </w:tr>
      <w:tr w:rsidR="00D30F5B" w:rsidRPr="00135BB2" w14:paraId="78E2B79A" w14:textId="77777777" w:rsidTr="00511FA0">
        <w:trPr>
          <w:trHeight w:val="288"/>
        </w:trPr>
        <w:tc>
          <w:tcPr>
            <w:tcW w:w="3920" w:type="dxa"/>
            <w:shd w:val="clear" w:color="auto" w:fill="auto"/>
            <w:noWrap/>
            <w:vAlign w:val="bottom"/>
            <w:hideMark/>
          </w:tcPr>
          <w:p w14:paraId="59A362C9"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 xml:space="preserve">pardiliha nahata </w:t>
            </w:r>
          </w:p>
        </w:tc>
        <w:tc>
          <w:tcPr>
            <w:tcW w:w="480" w:type="dxa"/>
            <w:shd w:val="clear" w:color="auto" w:fill="auto"/>
            <w:noWrap/>
            <w:vAlign w:val="bottom"/>
            <w:hideMark/>
          </w:tcPr>
          <w:p w14:paraId="6C119089"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153</w:t>
            </w:r>
          </w:p>
        </w:tc>
      </w:tr>
      <w:tr w:rsidR="00D30F5B" w:rsidRPr="00135BB2" w14:paraId="7712EDA0" w14:textId="77777777" w:rsidTr="00511FA0">
        <w:trPr>
          <w:trHeight w:val="288"/>
        </w:trPr>
        <w:tc>
          <w:tcPr>
            <w:tcW w:w="3920" w:type="dxa"/>
            <w:shd w:val="clear" w:color="auto" w:fill="auto"/>
            <w:noWrap/>
            <w:vAlign w:val="bottom"/>
            <w:hideMark/>
          </w:tcPr>
          <w:p w14:paraId="2CAA7513"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 xml:space="preserve">kalkuniliha nahata </w:t>
            </w:r>
          </w:p>
        </w:tc>
        <w:tc>
          <w:tcPr>
            <w:tcW w:w="480" w:type="dxa"/>
            <w:shd w:val="clear" w:color="auto" w:fill="auto"/>
            <w:noWrap/>
            <w:vAlign w:val="bottom"/>
            <w:hideMark/>
          </w:tcPr>
          <w:p w14:paraId="225A238F"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160</w:t>
            </w:r>
          </w:p>
        </w:tc>
      </w:tr>
      <w:tr w:rsidR="00D30F5B" w:rsidRPr="00135BB2" w14:paraId="05D726FD" w14:textId="77777777" w:rsidTr="00511FA0">
        <w:trPr>
          <w:trHeight w:val="288"/>
        </w:trPr>
        <w:tc>
          <w:tcPr>
            <w:tcW w:w="3920" w:type="dxa"/>
            <w:shd w:val="clear" w:color="auto" w:fill="auto"/>
            <w:noWrap/>
            <w:vAlign w:val="bottom"/>
            <w:hideMark/>
          </w:tcPr>
          <w:p w14:paraId="2C331AAC"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 xml:space="preserve">hane rinnaliha nahata </w:t>
            </w:r>
          </w:p>
        </w:tc>
        <w:tc>
          <w:tcPr>
            <w:tcW w:w="480" w:type="dxa"/>
            <w:shd w:val="clear" w:color="auto" w:fill="auto"/>
            <w:noWrap/>
            <w:vAlign w:val="bottom"/>
            <w:hideMark/>
          </w:tcPr>
          <w:p w14:paraId="3F930297"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114</w:t>
            </w:r>
          </w:p>
        </w:tc>
      </w:tr>
      <w:tr w:rsidR="00D30F5B" w:rsidRPr="00135BB2" w14:paraId="7FB4FDF8" w14:textId="77777777" w:rsidTr="00511FA0">
        <w:trPr>
          <w:trHeight w:val="288"/>
        </w:trPr>
        <w:tc>
          <w:tcPr>
            <w:tcW w:w="3920" w:type="dxa"/>
            <w:shd w:val="clear" w:color="auto" w:fill="auto"/>
            <w:noWrap/>
            <w:vAlign w:val="bottom"/>
            <w:hideMark/>
          </w:tcPr>
          <w:p w14:paraId="29FF5A01"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 xml:space="preserve">sealiha praetud </w:t>
            </w:r>
          </w:p>
        </w:tc>
        <w:tc>
          <w:tcPr>
            <w:tcW w:w="480" w:type="dxa"/>
            <w:shd w:val="clear" w:color="auto" w:fill="auto"/>
            <w:noWrap/>
            <w:vAlign w:val="bottom"/>
            <w:hideMark/>
          </w:tcPr>
          <w:p w14:paraId="442CA4A4"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220</w:t>
            </w:r>
          </w:p>
        </w:tc>
      </w:tr>
      <w:tr w:rsidR="00D30F5B" w:rsidRPr="00135BB2" w14:paraId="554C715D" w14:textId="77777777" w:rsidTr="00511FA0">
        <w:trPr>
          <w:trHeight w:val="288"/>
        </w:trPr>
        <w:tc>
          <w:tcPr>
            <w:tcW w:w="3920" w:type="dxa"/>
            <w:shd w:val="clear" w:color="auto" w:fill="auto"/>
            <w:noWrap/>
            <w:vAlign w:val="bottom"/>
            <w:hideMark/>
          </w:tcPr>
          <w:p w14:paraId="5D7FFD7E"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 xml:space="preserve">sealiha ahjus küpsetatud </w:t>
            </w:r>
          </w:p>
        </w:tc>
        <w:tc>
          <w:tcPr>
            <w:tcW w:w="480" w:type="dxa"/>
            <w:shd w:val="clear" w:color="auto" w:fill="auto"/>
            <w:noWrap/>
            <w:vAlign w:val="bottom"/>
            <w:hideMark/>
          </w:tcPr>
          <w:p w14:paraId="122CA1EB"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182</w:t>
            </w:r>
          </w:p>
        </w:tc>
      </w:tr>
      <w:tr w:rsidR="00D30F5B" w:rsidRPr="00135BB2" w14:paraId="18839498" w14:textId="77777777" w:rsidTr="00511FA0">
        <w:trPr>
          <w:trHeight w:val="288"/>
        </w:trPr>
        <w:tc>
          <w:tcPr>
            <w:tcW w:w="3920" w:type="dxa"/>
            <w:shd w:val="clear" w:color="auto" w:fill="auto"/>
            <w:noWrap/>
            <w:vAlign w:val="bottom"/>
            <w:hideMark/>
          </w:tcPr>
          <w:p w14:paraId="70A5D114"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 xml:space="preserve">sea küljeliha </w:t>
            </w:r>
          </w:p>
        </w:tc>
        <w:tc>
          <w:tcPr>
            <w:tcW w:w="480" w:type="dxa"/>
            <w:shd w:val="clear" w:color="auto" w:fill="auto"/>
            <w:noWrap/>
            <w:vAlign w:val="bottom"/>
            <w:hideMark/>
          </w:tcPr>
          <w:p w14:paraId="2452D35E"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170</w:t>
            </w:r>
          </w:p>
        </w:tc>
      </w:tr>
      <w:tr w:rsidR="00D30F5B" w:rsidRPr="00135BB2" w14:paraId="03B1D00F" w14:textId="77777777" w:rsidTr="00511FA0">
        <w:trPr>
          <w:trHeight w:val="288"/>
        </w:trPr>
        <w:tc>
          <w:tcPr>
            <w:tcW w:w="3920" w:type="dxa"/>
            <w:shd w:val="clear" w:color="auto" w:fill="auto"/>
            <w:noWrap/>
            <w:vAlign w:val="bottom"/>
            <w:hideMark/>
          </w:tcPr>
          <w:p w14:paraId="0AE83DB9"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 xml:space="preserve">seafilee </w:t>
            </w:r>
          </w:p>
        </w:tc>
        <w:tc>
          <w:tcPr>
            <w:tcW w:w="480" w:type="dxa"/>
            <w:shd w:val="clear" w:color="auto" w:fill="auto"/>
            <w:noWrap/>
            <w:vAlign w:val="bottom"/>
            <w:hideMark/>
          </w:tcPr>
          <w:p w14:paraId="0A94A605"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152</w:t>
            </w:r>
          </w:p>
        </w:tc>
      </w:tr>
      <w:tr w:rsidR="00D30F5B" w:rsidRPr="00135BB2" w14:paraId="26335203" w14:textId="77777777" w:rsidTr="00511FA0">
        <w:trPr>
          <w:trHeight w:val="288"/>
        </w:trPr>
        <w:tc>
          <w:tcPr>
            <w:tcW w:w="3920" w:type="dxa"/>
            <w:shd w:val="clear" w:color="auto" w:fill="auto"/>
            <w:noWrap/>
            <w:vAlign w:val="bottom"/>
            <w:hideMark/>
          </w:tcPr>
          <w:p w14:paraId="57877271"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 xml:space="preserve">sealihasink </w:t>
            </w:r>
          </w:p>
        </w:tc>
        <w:tc>
          <w:tcPr>
            <w:tcW w:w="480" w:type="dxa"/>
            <w:shd w:val="clear" w:color="auto" w:fill="auto"/>
            <w:noWrap/>
            <w:vAlign w:val="bottom"/>
            <w:hideMark/>
          </w:tcPr>
          <w:p w14:paraId="023E2C3A"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160</w:t>
            </w:r>
          </w:p>
        </w:tc>
      </w:tr>
      <w:tr w:rsidR="00D30F5B" w:rsidRPr="00135BB2" w14:paraId="5F9D2F4B" w14:textId="77777777" w:rsidTr="00511FA0">
        <w:trPr>
          <w:trHeight w:val="288"/>
        </w:trPr>
        <w:tc>
          <w:tcPr>
            <w:tcW w:w="3920" w:type="dxa"/>
            <w:shd w:val="clear" w:color="auto" w:fill="auto"/>
            <w:noWrap/>
            <w:vAlign w:val="bottom"/>
            <w:hideMark/>
          </w:tcPr>
          <w:p w14:paraId="19DE05A0"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 xml:space="preserve">pekk </w:t>
            </w:r>
          </w:p>
        </w:tc>
        <w:tc>
          <w:tcPr>
            <w:tcW w:w="480" w:type="dxa"/>
            <w:shd w:val="clear" w:color="auto" w:fill="auto"/>
            <w:noWrap/>
            <w:vAlign w:val="bottom"/>
            <w:hideMark/>
          </w:tcPr>
          <w:p w14:paraId="758A8F02"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10</w:t>
            </w:r>
          </w:p>
        </w:tc>
      </w:tr>
      <w:tr w:rsidR="00D30F5B" w:rsidRPr="00135BB2" w14:paraId="7974481F" w14:textId="77777777" w:rsidTr="00511FA0">
        <w:trPr>
          <w:trHeight w:val="288"/>
        </w:trPr>
        <w:tc>
          <w:tcPr>
            <w:tcW w:w="3920" w:type="dxa"/>
            <w:shd w:val="clear" w:color="auto" w:fill="auto"/>
            <w:noWrap/>
            <w:vAlign w:val="bottom"/>
            <w:hideMark/>
          </w:tcPr>
          <w:p w14:paraId="2C2C3BEB"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 xml:space="preserve">vasikaliha praetud </w:t>
            </w:r>
          </w:p>
        </w:tc>
        <w:tc>
          <w:tcPr>
            <w:tcW w:w="480" w:type="dxa"/>
            <w:shd w:val="clear" w:color="auto" w:fill="auto"/>
            <w:noWrap/>
            <w:vAlign w:val="bottom"/>
            <w:hideMark/>
          </w:tcPr>
          <w:p w14:paraId="380380E3"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193</w:t>
            </w:r>
          </w:p>
        </w:tc>
      </w:tr>
      <w:tr w:rsidR="00D30F5B" w:rsidRPr="00135BB2" w14:paraId="313306EC" w14:textId="77777777" w:rsidTr="00511FA0">
        <w:trPr>
          <w:trHeight w:val="288"/>
        </w:trPr>
        <w:tc>
          <w:tcPr>
            <w:tcW w:w="3920" w:type="dxa"/>
            <w:shd w:val="clear" w:color="auto" w:fill="auto"/>
            <w:noWrap/>
            <w:vAlign w:val="bottom"/>
            <w:hideMark/>
          </w:tcPr>
          <w:p w14:paraId="7CFFCE49"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 xml:space="preserve">vasikaliha ahjus küpsetatud </w:t>
            </w:r>
          </w:p>
        </w:tc>
        <w:tc>
          <w:tcPr>
            <w:tcW w:w="480" w:type="dxa"/>
            <w:shd w:val="clear" w:color="auto" w:fill="auto"/>
            <w:noWrap/>
            <w:vAlign w:val="bottom"/>
            <w:hideMark/>
          </w:tcPr>
          <w:p w14:paraId="7C99BEA0"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148</w:t>
            </w:r>
          </w:p>
        </w:tc>
      </w:tr>
      <w:tr w:rsidR="00D30F5B" w:rsidRPr="00135BB2" w14:paraId="6A2BD8F9" w14:textId="77777777" w:rsidTr="00511FA0">
        <w:trPr>
          <w:trHeight w:val="288"/>
        </w:trPr>
        <w:tc>
          <w:tcPr>
            <w:tcW w:w="3920" w:type="dxa"/>
            <w:shd w:val="clear" w:color="auto" w:fill="auto"/>
            <w:noWrap/>
            <w:vAlign w:val="bottom"/>
            <w:hideMark/>
          </w:tcPr>
          <w:p w14:paraId="0D9D5CE3"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 xml:space="preserve">veisefilee </w:t>
            </w:r>
          </w:p>
        </w:tc>
        <w:tc>
          <w:tcPr>
            <w:tcW w:w="480" w:type="dxa"/>
            <w:shd w:val="clear" w:color="auto" w:fill="auto"/>
            <w:noWrap/>
            <w:vAlign w:val="bottom"/>
            <w:hideMark/>
          </w:tcPr>
          <w:p w14:paraId="69011913"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154</w:t>
            </w:r>
          </w:p>
        </w:tc>
      </w:tr>
      <w:tr w:rsidR="00D30F5B" w:rsidRPr="00135BB2" w14:paraId="1D3EA0F3" w14:textId="77777777" w:rsidTr="00511FA0">
        <w:trPr>
          <w:trHeight w:val="288"/>
        </w:trPr>
        <w:tc>
          <w:tcPr>
            <w:tcW w:w="3920" w:type="dxa"/>
            <w:shd w:val="clear" w:color="auto" w:fill="auto"/>
            <w:noWrap/>
            <w:vAlign w:val="bottom"/>
            <w:hideMark/>
          </w:tcPr>
          <w:p w14:paraId="2F2FB7F4"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 xml:space="preserve">veiseliha ahjus küpsetatud </w:t>
            </w:r>
          </w:p>
        </w:tc>
        <w:tc>
          <w:tcPr>
            <w:tcW w:w="480" w:type="dxa"/>
            <w:shd w:val="clear" w:color="auto" w:fill="auto"/>
            <w:noWrap/>
            <w:vAlign w:val="bottom"/>
            <w:hideMark/>
          </w:tcPr>
          <w:p w14:paraId="54B0C9E8"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140</w:t>
            </w:r>
          </w:p>
        </w:tc>
      </w:tr>
      <w:tr w:rsidR="00D30F5B" w:rsidRPr="00135BB2" w14:paraId="5EBE8D53" w14:textId="77777777" w:rsidTr="00511FA0">
        <w:trPr>
          <w:trHeight w:val="288"/>
        </w:trPr>
        <w:tc>
          <w:tcPr>
            <w:tcW w:w="3920" w:type="dxa"/>
            <w:shd w:val="clear" w:color="auto" w:fill="auto"/>
            <w:noWrap/>
            <w:vAlign w:val="bottom"/>
            <w:hideMark/>
          </w:tcPr>
          <w:p w14:paraId="06B151B0"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 xml:space="preserve">hirveliha </w:t>
            </w:r>
          </w:p>
        </w:tc>
        <w:tc>
          <w:tcPr>
            <w:tcW w:w="480" w:type="dxa"/>
            <w:shd w:val="clear" w:color="auto" w:fill="auto"/>
            <w:noWrap/>
            <w:vAlign w:val="bottom"/>
            <w:hideMark/>
          </w:tcPr>
          <w:p w14:paraId="5B978462"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157</w:t>
            </w:r>
          </w:p>
        </w:tc>
      </w:tr>
      <w:tr w:rsidR="00D30F5B" w:rsidRPr="00135BB2" w14:paraId="6D3B61CB" w14:textId="77777777" w:rsidTr="00511FA0">
        <w:trPr>
          <w:trHeight w:val="288"/>
        </w:trPr>
        <w:tc>
          <w:tcPr>
            <w:tcW w:w="3920" w:type="dxa"/>
            <w:shd w:val="clear" w:color="auto" w:fill="auto"/>
            <w:noWrap/>
            <w:vAlign w:val="bottom"/>
            <w:hideMark/>
          </w:tcPr>
          <w:p w14:paraId="4F408E4E"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 xml:space="preserve">metskitseliha </w:t>
            </w:r>
          </w:p>
        </w:tc>
        <w:tc>
          <w:tcPr>
            <w:tcW w:w="480" w:type="dxa"/>
            <w:shd w:val="clear" w:color="auto" w:fill="auto"/>
            <w:noWrap/>
            <w:vAlign w:val="bottom"/>
            <w:hideMark/>
          </w:tcPr>
          <w:p w14:paraId="7AA0286A"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154</w:t>
            </w:r>
          </w:p>
        </w:tc>
      </w:tr>
      <w:tr w:rsidR="00D30F5B" w:rsidRPr="00135BB2" w14:paraId="574018E5" w14:textId="77777777" w:rsidTr="00511FA0">
        <w:trPr>
          <w:trHeight w:val="288"/>
        </w:trPr>
        <w:tc>
          <w:tcPr>
            <w:tcW w:w="3920" w:type="dxa"/>
            <w:shd w:val="clear" w:color="auto" w:fill="auto"/>
            <w:noWrap/>
            <w:vAlign w:val="bottom"/>
            <w:hideMark/>
          </w:tcPr>
          <w:p w14:paraId="1A23892E"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küülikuliha</w:t>
            </w:r>
          </w:p>
        </w:tc>
        <w:tc>
          <w:tcPr>
            <w:tcW w:w="480" w:type="dxa"/>
            <w:shd w:val="clear" w:color="auto" w:fill="auto"/>
            <w:noWrap/>
            <w:vAlign w:val="bottom"/>
            <w:hideMark/>
          </w:tcPr>
          <w:p w14:paraId="60527ADB"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150</w:t>
            </w:r>
          </w:p>
        </w:tc>
      </w:tr>
      <w:tr w:rsidR="00D30F5B" w:rsidRPr="00135BB2" w14:paraId="65DDD901" w14:textId="77777777" w:rsidTr="00511FA0">
        <w:trPr>
          <w:trHeight w:val="288"/>
        </w:trPr>
        <w:tc>
          <w:tcPr>
            <w:tcW w:w="3920" w:type="dxa"/>
            <w:shd w:val="clear" w:color="auto" w:fill="auto"/>
            <w:noWrap/>
            <w:vAlign w:val="bottom"/>
            <w:hideMark/>
          </w:tcPr>
          <w:p w14:paraId="5107F443"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 xml:space="preserve">küpsetatud lambaliha </w:t>
            </w:r>
          </w:p>
        </w:tc>
        <w:tc>
          <w:tcPr>
            <w:tcW w:w="480" w:type="dxa"/>
            <w:shd w:val="clear" w:color="auto" w:fill="auto"/>
            <w:noWrap/>
            <w:vAlign w:val="bottom"/>
            <w:hideMark/>
          </w:tcPr>
          <w:p w14:paraId="39329DD5"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140</w:t>
            </w:r>
          </w:p>
        </w:tc>
      </w:tr>
      <w:tr w:rsidR="00D30F5B" w:rsidRPr="00135BB2" w14:paraId="0FB31FE5" w14:textId="77777777" w:rsidTr="00511FA0">
        <w:trPr>
          <w:trHeight w:val="288"/>
        </w:trPr>
        <w:tc>
          <w:tcPr>
            <w:tcW w:w="3920" w:type="dxa"/>
            <w:shd w:val="clear" w:color="auto" w:fill="auto"/>
            <w:noWrap/>
            <w:vAlign w:val="bottom"/>
            <w:hideMark/>
          </w:tcPr>
          <w:p w14:paraId="0ADAF965"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 xml:space="preserve">metsjänes </w:t>
            </w:r>
          </w:p>
        </w:tc>
        <w:tc>
          <w:tcPr>
            <w:tcW w:w="480" w:type="dxa"/>
            <w:shd w:val="clear" w:color="auto" w:fill="auto"/>
            <w:noWrap/>
            <w:vAlign w:val="bottom"/>
            <w:hideMark/>
          </w:tcPr>
          <w:p w14:paraId="0D9E5F1A"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127</w:t>
            </w:r>
          </w:p>
        </w:tc>
      </w:tr>
      <w:tr w:rsidR="00D30F5B" w:rsidRPr="00135BB2" w14:paraId="54CDC1F5" w14:textId="77777777" w:rsidTr="00511FA0">
        <w:trPr>
          <w:trHeight w:val="288"/>
        </w:trPr>
        <w:tc>
          <w:tcPr>
            <w:tcW w:w="3920" w:type="dxa"/>
            <w:shd w:val="clear" w:color="auto" w:fill="auto"/>
            <w:noWrap/>
            <w:vAlign w:val="bottom"/>
            <w:hideMark/>
          </w:tcPr>
          <w:p w14:paraId="65DB578D" w14:textId="77777777" w:rsidR="00D30F5B" w:rsidRPr="00135BB2" w:rsidRDefault="00D30F5B" w:rsidP="00D30F5B">
            <w:pPr>
              <w:rPr>
                <w:rFonts w:asciiTheme="minorHAnsi" w:hAnsiTheme="minorHAnsi"/>
                <w:b/>
                <w:color w:val="000000"/>
                <w:lang w:val="et-EE" w:eastAsia="et-EE"/>
              </w:rPr>
            </w:pPr>
            <w:r w:rsidRPr="00135BB2">
              <w:rPr>
                <w:rFonts w:asciiTheme="minorHAnsi" w:hAnsiTheme="minorHAnsi"/>
                <w:b/>
                <w:color w:val="000000"/>
                <w:sz w:val="22"/>
                <w:szCs w:val="22"/>
                <w:lang w:val="et-EE" w:eastAsia="et-EE"/>
              </w:rPr>
              <w:t>Rupskid</w:t>
            </w:r>
          </w:p>
        </w:tc>
        <w:tc>
          <w:tcPr>
            <w:tcW w:w="480" w:type="dxa"/>
            <w:shd w:val="clear" w:color="auto" w:fill="auto"/>
            <w:noWrap/>
            <w:vAlign w:val="bottom"/>
            <w:hideMark/>
          </w:tcPr>
          <w:p w14:paraId="2ABAA161" w14:textId="77777777" w:rsidR="00D30F5B" w:rsidRPr="00135BB2" w:rsidRDefault="00D30F5B" w:rsidP="00D30F5B">
            <w:pPr>
              <w:rPr>
                <w:rFonts w:asciiTheme="minorHAnsi" w:hAnsiTheme="minorHAnsi"/>
                <w:color w:val="000000"/>
                <w:lang w:val="et-EE" w:eastAsia="et-EE"/>
              </w:rPr>
            </w:pPr>
          </w:p>
        </w:tc>
      </w:tr>
      <w:tr w:rsidR="00D30F5B" w:rsidRPr="00135BB2" w14:paraId="47E84A8E" w14:textId="77777777" w:rsidTr="00511FA0">
        <w:trPr>
          <w:trHeight w:val="288"/>
        </w:trPr>
        <w:tc>
          <w:tcPr>
            <w:tcW w:w="3920" w:type="dxa"/>
            <w:shd w:val="clear" w:color="auto" w:fill="auto"/>
            <w:noWrap/>
            <w:vAlign w:val="bottom"/>
            <w:hideMark/>
          </w:tcPr>
          <w:p w14:paraId="7496A4EC"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 xml:space="preserve">vasika harknääre </w:t>
            </w:r>
          </w:p>
        </w:tc>
        <w:tc>
          <w:tcPr>
            <w:tcW w:w="480" w:type="dxa"/>
            <w:shd w:val="clear" w:color="auto" w:fill="auto"/>
            <w:noWrap/>
            <w:vAlign w:val="bottom"/>
            <w:hideMark/>
          </w:tcPr>
          <w:p w14:paraId="5241F888"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918</w:t>
            </w:r>
          </w:p>
        </w:tc>
      </w:tr>
      <w:tr w:rsidR="00D30F5B" w:rsidRPr="00135BB2" w14:paraId="5118BC4F" w14:textId="77777777" w:rsidTr="00511FA0">
        <w:trPr>
          <w:trHeight w:val="288"/>
        </w:trPr>
        <w:tc>
          <w:tcPr>
            <w:tcW w:w="3920" w:type="dxa"/>
            <w:shd w:val="clear" w:color="auto" w:fill="auto"/>
            <w:noWrap/>
            <w:vAlign w:val="bottom"/>
            <w:hideMark/>
          </w:tcPr>
          <w:p w14:paraId="3580F890"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 xml:space="preserve">veisemaks </w:t>
            </w:r>
          </w:p>
        </w:tc>
        <w:tc>
          <w:tcPr>
            <w:tcW w:w="480" w:type="dxa"/>
            <w:shd w:val="clear" w:color="auto" w:fill="auto"/>
            <w:noWrap/>
            <w:vAlign w:val="bottom"/>
            <w:hideMark/>
          </w:tcPr>
          <w:p w14:paraId="2FCC7106"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360</w:t>
            </w:r>
          </w:p>
        </w:tc>
      </w:tr>
      <w:tr w:rsidR="00D30F5B" w:rsidRPr="00135BB2" w14:paraId="237A477C" w14:textId="77777777" w:rsidTr="00511FA0">
        <w:trPr>
          <w:trHeight w:val="288"/>
        </w:trPr>
        <w:tc>
          <w:tcPr>
            <w:tcW w:w="3920" w:type="dxa"/>
            <w:shd w:val="clear" w:color="auto" w:fill="auto"/>
            <w:noWrap/>
            <w:vAlign w:val="bottom"/>
            <w:hideMark/>
          </w:tcPr>
          <w:p w14:paraId="3CFD0754"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 xml:space="preserve">seamaks </w:t>
            </w:r>
          </w:p>
        </w:tc>
        <w:tc>
          <w:tcPr>
            <w:tcW w:w="480" w:type="dxa"/>
            <w:shd w:val="clear" w:color="auto" w:fill="auto"/>
            <w:noWrap/>
            <w:vAlign w:val="bottom"/>
            <w:hideMark/>
          </w:tcPr>
          <w:p w14:paraId="520EF92E"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293</w:t>
            </w:r>
          </w:p>
        </w:tc>
      </w:tr>
      <w:tr w:rsidR="00D30F5B" w:rsidRPr="00135BB2" w14:paraId="0658BB4B" w14:textId="77777777" w:rsidTr="00511FA0">
        <w:trPr>
          <w:trHeight w:val="288"/>
        </w:trPr>
        <w:tc>
          <w:tcPr>
            <w:tcW w:w="3920" w:type="dxa"/>
            <w:shd w:val="clear" w:color="auto" w:fill="auto"/>
            <w:noWrap/>
            <w:vAlign w:val="bottom"/>
            <w:hideMark/>
          </w:tcPr>
          <w:p w14:paraId="2515177F"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kanamaks</w:t>
            </w:r>
          </w:p>
        </w:tc>
        <w:tc>
          <w:tcPr>
            <w:tcW w:w="480" w:type="dxa"/>
            <w:shd w:val="clear" w:color="auto" w:fill="auto"/>
            <w:noWrap/>
            <w:vAlign w:val="bottom"/>
            <w:hideMark/>
          </w:tcPr>
          <w:p w14:paraId="35332680"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272</w:t>
            </w:r>
          </w:p>
        </w:tc>
      </w:tr>
      <w:tr w:rsidR="00D30F5B" w:rsidRPr="00135BB2" w14:paraId="74754A19" w14:textId="77777777" w:rsidTr="00511FA0">
        <w:trPr>
          <w:trHeight w:val="288"/>
        </w:trPr>
        <w:tc>
          <w:tcPr>
            <w:tcW w:w="3920" w:type="dxa"/>
            <w:shd w:val="clear" w:color="auto" w:fill="auto"/>
            <w:noWrap/>
            <w:vAlign w:val="bottom"/>
            <w:hideMark/>
          </w:tcPr>
          <w:p w14:paraId="1515E7F8"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 xml:space="preserve">vasikamaks </w:t>
            </w:r>
          </w:p>
        </w:tc>
        <w:tc>
          <w:tcPr>
            <w:tcW w:w="480" w:type="dxa"/>
            <w:shd w:val="clear" w:color="auto" w:fill="auto"/>
            <w:noWrap/>
            <w:vAlign w:val="bottom"/>
            <w:hideMark/>
          </w:tcPr>
          <w:p w14:paraId="0470BFA8"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260</w:t>
            </w:r>
          </w:p>
        </w:tc>
      </w:tr>
      <w:tr w:rsidR="00D30F5B" w:rsidRPr="00135BB2" w14:paraId="179C6EBA" w14:textId="77777777" w:rsidTr="00511FA0">
        <w:trPr>
          <w:trHeight w:val="288"/>
        </w:trPr>
        <w:tc>
          <w:tcPr>
            <w:tcW w:w="3920" w:type="dxa"/>
            <w:shd w:val="clear" w:color="auto" w:fill="auto"/>
            <w:noWrap/>
            <w:vAlign w:val="bottom"/>
            <w:hideMark/>
          </w:tcPr>
          <w:p w14:paraId="52A89884"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 xml:space="preserve">seaneer </w:t>
            </w:r>
          </w:p>
        </w:tc>
        <w:tc>
          <w:tcPr>
            <w:tcW w:w="480" w:type="dxa"/>
            <w:shd w:val="clear" w:color="auto" w:fill="auto"/>
            <w:noWrap/>
            <w:vAlign w:val="bottom"/>
            <w:hideMark/>
          </w:tcPr>
          <w:p w14:paraId="28EFEE79"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253</w:t>
            </w:r>
          </w:p>
        </w:tc>
      </w:tr>
      <w:tr w:rsidR="00D30F5B" w:rsidRPr="00135BB2" w14:paraId="590DFC45" w14:textId="77777777" w:rsidTr="00511FA0">
        <w:trPr>
          <w:trHeight w:val="288"/>
        </w:trPr>
        <w:tc>
          <w:tcPr>
            <w:tcW w:w="3920" w:type="dxa"/>
            <w:shd w:val="clear" w:color="auto" w:fill="auto"/>
            <w:noWrap/>
            <w:vAlign w:val="bottom"/>
            <w:hideMark/>
          </w:tcPr>
          <w:p w14:paraId="67509615"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vasikaneer</w:t>
            </w:r>
          </w:p>
        </w:tc>
        <w:tc>
          <w:tcPr>
            <w:tcW w:w="480" w:type="dxa"/>
            <w:shd w:val="clear" w:color="auto" w:fill="auto"/>
            <w:noWrap/>
            <w:vAlign w:val="bottom"/>
            <w:hideMark/>
          </w:tcPr>
          <w:p w14:paraId="199A8C88"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218</w:t>
            </w:r>
          </w:p>
        </w:tc>
      </w:tr>
      <w:tr w:rsidR="00D30F5B" w:rsidRPr="00135BB2" w14:paraId="0F391ED7" w14:textId="77777777" w:rsidTr="00511FA0">
        <w:trPr>
          <w:trHeight w:val="288"/>
        </w:trPr>
        <w:tc>
          <w:tcPr>
            <w:tcW w:w="3920" w:type="dxa"/>
            <w:shd w:val="clear" w:color="auto" w:fill="auto"/>
            <w:noWrap/>
            <w:vAlign w:val="bottom"/>
            <w:hideMark/>
          </w:tcPr>
          <w:p w14:paraId="0893CC1F"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 xml:space="preserve">vasika- või seasüda </w:t>
            </w:r>
          </w:p>
        </w:tc>
        <w:tc>
          <w:tcPr>
            <w:tcW w:w="480" w:type="dxa"/>
            <w:shd w:val="clear" w:color="auto" w:fill="auto"/>
            <w:noWrap/>
            <w:vAlign w:val="bottom"/>
            <w:hideMark/>
          </w:tcPr>
          <w:p w14:paraId="290A67B4"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180</w:t>
            </w:r>
          </w:p>
        </w:tc>
      </w:tr>
      <w:tr w:rsidR="00D30F5B" w:rsidRPr="00135BB2" w14:paraId="03A345CC" w14:textId="77777777" w:rsidTr="00511FA0">
        <w:trPr>
          <w:trHeight w:val="288"/>
        </w:trPr>
        <w:tc>
          <w:tcPr>
            <w:tcW w:w="3920" w:type="dxa"/>
            <w:shd w:val="clear" w:color="auto" w:fill="auto"/>
            <w:noWrap/>
            <w:vAlign w:val="bottom"/>
            <w:hideMark/>
          </w:tcPr>
          <w:p w14:paraId="1D60C54C"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 xml:space="preserve">veisekeel </w:t>
            </w:r>
          </w:p>
        </w:tc>
        <w:tc>
          <w:tcPr>
            <w:tcW w:w="480" w:type="dxa"/>
            <w:shd w:val="clear" w:color="auto" w:fill="auto"/>
            <w:noWrap/>
            <w:vAlign w:val="bottom"/>
            <w:hideMark/>
          </w:tcPr>
          <w:p w14:paraId="247DA803"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160</w:t>
            </w:r>
          </w:p>
        </w:tc>
      </w:tr>
      <w:tr w:rsidR="00D30F5B" w:rsidRPr="00135BB2" w14:paraId="10AA8B4B" w14:textId="77777777" w:rsidTr="00511FA0">
        <w:trPr>
          <w:trHeight w:val="288"/>
        </w:trPr>
        <w:tc>
          <w:tcPr>
            <w:tcW w:w="3920" w:type="dxa"/>
            <w:shd w:val="clear" w:color="auto" w:fill="auto"/>
            <w:noWrap/>
            <w:vAlign w:val="bottom"/>
            <w:hideMark/>
          </w:tcPr>
          <w:p w14:paraId="29B95A42"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lastRenderedPageBreak/>
              <w:t xml:space="preserve">seakeel </w:t>
            </w:r>
          </w:p>
        </w:tc>
        <w:tc>
          <w:tcPr>
            <w:tcW w:w="480" w:type="dxa"/>
            <w:shd w:val="clear" w:color="auto" w:fill="auto"/>
            <w:noWrap/>
            <w:vAlign w:val="bottom"/>
            <w:hideMark/>
          </w:tcPr>
          <w:p w14:paraId="46C863D4"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136</w:t>
            </w:r>
          </w:p>
        </w:tc>
      </w:tr>
      <w:tr w:rsidR="00D30F5B" w:rsidRPr="00135BB2" w14:paraId="650E1449" w14:textId="77777777" w:rsidTr="00511FA0">
        <w:trPr>
          <w:trHeight w:val="288"/>
        </w:trPr>
        <w:tc>
          <w:tcPr>
            <w:tcW w:w="3920" w:type="dxa"/>
            <w:shd w:val="clear" w:color="auto" w:fill="auto"/>
            <w:noWrap/>
            <w:vAlign w:val="bottom"/>
            <w:hideMark/>
          </w:tcPr>
          <w:p w14:paraId="79AE7676"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 xml:space="preserve">vasikaajud </w:t>
            </w:r>
          </w:p>
        </w:tc>
        <w:tc>
          <w:tcPr>
            <w:tcW w:w="480" w:type="dxa"/>
            <w:shd w:val="clear" w:color="auto" w:fill="auto"/>
            <w:noWrap/>
            <w:vAlign w:val="bottom"/>
            <w:hideMark/>
          </w:tcPr>
          <w:p w14:paraId="3503923E"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92</w:t>
            </w:r>
          </w:p>
        </w:tc>
      </w:tr>
      <w:tr w:rsidR="00D30F5B" w:rsidRPr="00135BB2" w14:paraId="7A96C4DA" w14:textId="77777777" w:rsidTr="00511FA0">
        <w:trPr>
          <w:trHeight w:val="288"/>
        </w:trPr>
        <w:tc>
          <w:tcPr>
            <w:tcW w:w="3920" w:type="dxa"/>
            <w:shd w:val="clear" w:color="auto" w:fill="auto"/>
            <w:noWrap/>
            <w:vAlign w:val="bottom"/>
            <w:hideMark/>
          </w:tcPr>
          <w:p w14:paraId="682D2476"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 xml:space="preserve">veiseajud </w:t>
            </w:r>
          </w:p>
        </w:tc>
        <w:tc>
          <w:tcPr>
            <w:tcW w:w="480" w:type="dxa"/>
            <w:shd w:val="clear" w:color="auto" w:fill="auto"/>
            <w:noWrap/>
            <w:vAlign w:val="bottom"/>
            <w:hideMark/>
          </w:tcPr>
          <w:p w14:paraId="26DCAAF2"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90</w:t>
            </w:r>
          </w:p>
        </w:tc>
      </w:tr>
      <w:tr w:rsidR="00D30F5B" w:rsidRPr="00135BB2" w14:paraId="71FFC972" w14:textId="77777777" w:rsidTr="00511FA0">
        <w:trPr>
          <w:trHeight w:val="288"/>
        </w:trPr>
        <w:tc>
          <w:tcPr>
            <w:tcW w:w="3920" w:type="dxa"/>
            <w:shd w:val="clear" w:color="auto" w:fill="auto"/>
            <w:noWrap/>
            <w:vAlign w:val="bottom"/>
            <w:hideMark/>
          </w:tcPr>
          <w:p w14:paraId="050ACF38"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 xml:space="preserve">seaajud </w:t>
            </w:r>
          </w:p>
        </w:tc>
        <w:tc>
          <w:tcPr>
            <w:tcW w:w="480" w:type="dxa"/>
            <w:shd w:val="clear" w:color="auto" w:fill="auto"/>
            <w:noWrap/>
            <w:vAlign w:val="bottom"/>
            <w:hideMark/>
          </w:tcPr>
          <w:p w14:paraId="0ABC39BD"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83</w:t>
            </w:r>
          </w:p>
        </w:tc>
      </w:tr>
      <w:tr w:rsidR="00D30F5B" w:rsidRPr="00135BB2" w14:paraId="322AF1F5" w14:textId="77777777" w:rsidTr="00511FA0">
        <w:trPr>
          <w:trHeight w:val="288"/>
        </w:trPr>
        <w:tc>
          <w:tcPr>
            <w:tcW w:w="3920" w:type="dxa"/>
            <w:shd w:val="clear" w:color="auto" w:fill="auto"/>
            <w:noWrap/>
            <w:vAlign w:val="bottom"/>
            <w:hideMark/>
          </w:tcPr>
          <w:p w14:paraId="7CE006AF" w14:textId="77777777" w:rsidR="00D30F5B" w:rsidRPr="00135BB2" w:rsidRDefault="00D30F5B" w:rsidP="00D30F5B">
            <w:pPr>
              <w:rPr>
                <w:rFonts w:asciiTheme="minorHAnsi" w:hAnsiTheme="minorHAnsi"/>
                <w:b/>
                <w:color w:val="000000"/>
                <w:lang w:val="et-EE" w:eastAsia="et-EE"/>
              </w:rPr>
            </w:pPr>
            <w:r w:rsidRPr="00135BB2">
              <w:rPr>
                <w:rFonts w:asciiTheme="minorHAnsi" w:hAnsiTheme="minorHAnsi"/>
                <w:b/>
                <w:color w:val="000000"/>
                <w:sz w:val="22"/>
                <w:szCs w:val="22"/>
                <w:lang w:val="et-EE" w:eastAsia="et-EE"/>
              </w:rPr>
              <w:t>Vorstitooted, määrded</w:t>
            </w:r>
          </w:p>
        </w:tc>
        <w:tc>
          <w:tcPr>
            <w:tcW w:w="480" w:type="dxa"/>
            <w:shd w:val="clear" w:color="auto" w:fill="auto"/>
            <w:noWrap/>
            <w:vAlign w:val="bottom"/>
            <w:hideMark/>
          </w:tcPr>
          <w:p w14:paraId="396D538C" w14:textId="77777777" w:rsidR="00D30F5B" w:rsidRPr="00135BB2" w:rsidRDefault="00D30F5B" w:rsidP="00D30F5B">
            <w:pPr>
              <w:rPr>
                <w:rFonts w:asciiTheme="minorHAnsi" w:hAnsiTheme="minorHAnsi"/>
                <w:color w:val="000000"/>
                <w:lang w:val="et-EE" w:eastAsia="et-EE"/>
              </w:rPr>
            </w:pPr>
          </w:p>
        </w:tc>
      </w:tr>
      <w:tr w:rsidR="00D30F5B" w:rsidRPr="00135BB2" w14:paraId="117043BD" w14:textId="77777777" w:rsidTr="00511FA0">
        <w:trPr>
          <w:trHeight w:val="288"/>
        </w:trPr>
        <w:tc>
          <w:tcPr>
            <w:tcW w:w="3920" w:type="dxa"/>
            <w:shd w:val="clear" w:color="auto" w:fill="auto"/>
            <w:noWrap/>
            <w:vAlign w:val="bottom"/>
            <w:hideMark/>
          </w:tcPr>
          <w:p w14:paraId="34912483"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 xml:space="preserve">keedusink (1 viil→50 g = 65 mg) </w:t>
            </w:r>
          </w:p>
        </w:tc>
        <w:tc>
          <w:tcPr>
            <w:tcW w:w="480" w:type="dxa"/>
            <w:shd w:val="clear" w:color="auto" w:fill="auto"/>
            <w:noWrap/>
            <w:vAlign w:val="bottom"/>
            <w:hideMark/>
          </w:tcPr>
          <w:p w14:paraId="3F328DA2"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131</w:t>
            </w:r>
          </w:p>
        </w:tc>
      </w:tr>
      <w:tr w:rsidR="00D30F5B" w:rsidRPr="00135BB2" w14:paraId="65FC78A5" w14:textId="77777777" w:rsidTr="00511FA0">
        <w:trPr>
          <w:trHeight w:val="288"/>
        </w:trPr>
        <w:tc>
          <w:tcPr>
            <w:tcW w:w="3920" w:type="dxa"/>
            <w:shd w:val="clear" w:color="auto" w:fill="auto"/>
            <w:noWrap/>
            <w:vAlign w:val="bottom"/>
            <w:hideMark/>
          </w:tcPr>
          <w:p w14:paraId="1AE372DE"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 xml:space="preserve">salaami (1 viiI→15 g = 15 mg) </w:t>
            </w:r>
          </w:p>
        </w:tc>
        <w:tc>
          <w:tcPr>
            <w:tcW w:w="480" w:type="dxa"/>
            <w:shd w:val="clear" w:color="auto" w:fill="auto"/>
            <w:noWrap/>
            <w:vAlign w:val="bottom"/>
            <w:hideMark/>
          </w:tcPr>
          <w:p w14:paraId="22BA73E2"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104</w:t>
            </w:r>
          </w:p>
        </w:tc>
      </w:tr>
      <w:tr w:rsidR="00D30F5B" w:rsidRPr="00135BB2" w14:paraId="6EE0AD46" w14:textId="77777777" w:rsidTr="00511FA0">
        <w:trPr>
          <w:trHeight w:val="288"/>
        </w:trPr>
        <w:tc>
          <w:tcPr>
            <w:tcW w:w="3920" w:type="dxa"/>
            <w:shd w:val="clear" w:color="auto" w:fill="auto"/>
            <w:noWrap/>
            <w:vAlign w:val="bottom"/>
            <w:hideMark/>
          </w:tcPr>
          <w:p w14:paraId="21AD4017"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 xml:space="preserve">maksavorst (1 tk→15 g = 12 mg) </w:t>
            </w:r>
          </w:p>
        </w:tc>
        <w:tc>
          <w:tcPr>
            <w:tcW w:w="480" w:type="dxa"/>
            <w:shd w:val="clear" w:color="auto" w:fill="auto"/>
            <w:noWrap/>
            <w:vAlign w:val="bottom"/>
            <w:hideMark/>
          </w:tcPr>
          <w:p w14:paraId="0E806649"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77</w:t>
            </w:r>
          </w:p>
        </w:tc>
      </w:tr>
      <w:tr w:rsidR="00D30F5B" w:rsidRPr="00135BB2" w14:paraId="650810AD" w14:textId="77777777" w:rsidTr="00511FA0">
        <w:trPr>
          <w:trHeight w:val="288"/>
        </w:trPr>
        <w:tc>
          <w:tcPr>
            <w:tcW w:w="3920" w:type="dxa"/>
            <w:shd w:val="clear" w:color="auto" w:fill="auto"/>
            <w:noWrap/>
            <w:vAlign w:val="bottom"/>
            <w:hideMark/>
          </w:tcPr>
          <w:p w14:paraId="3C643D75"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 xml:space="preserve">lihaleib </w:t>
            </w:r>
          </w:p>
        </w:tc>
        <w:tc>
          <w:tcPr>
            <w:tcW w:w="480" w:type="dxa"/>
            <w:shd w:val="clear" w:color="auto" w:fill="auto"/>
            <w:noWrap/>
            <w:vAlign w:val="bottom"/>
            <w:hideMark/>
          </w:tcPr>
          <w:p w14:paraId="6C96820D"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74</w:t>
            </w:r>
          </w:p>
        </w:tc>
      </w:tr>
      <w:tr w:rsidR="00D30F5B" w:rsidRPr="00135BB2" w14:paraId="56F0FB91" w14:textId="77777777" w:rsidTr="00511FA0">
        <w:trPr>
          <w:trHeight w:val="288"/>
        </w:trPr>
        <w:tc>
          <w:tcPr>
            <w:tcW w:w="3920" w:type="dxa"/>
            <w:shd w:val="clear" w:color="auto" w:fill="auto"/>
            <w:noWrap/>
            <w:vAlign w:val="bottom"/>
            <w:hideMark/>
          </w:tcPr>
          <w:p w14:paraId="0174A2AE"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 xml:space="preserve">maksapasteet </w:t>
            </w:r>
          </w:p>
        </w:tc>
        <w:tc>
          <w:tcPr>
            <w:tcW w:w="480" w:type="dxa"/>
            <w:shd w:val="clear" w:color="auto" w:fill="auto"/>
            <w:noWrap/>
            <w:vAlign w:val="bottom"/>
            <w:hideMark/>
          </w:tcPr>
          <w:p w14:paraId="72919AEA"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73</w:t>
            </w:r>
          </w:p>
        </w:tc>
      </w:tr>
      <w:tr w:rsidR="00D30F5B" w:rsidRPr="00135BB2" w14:paraId="7520A42C" w14:textId="77777777" w:rsidTr="00511FA0">
        <w:trPr>
          <w:trHeight w:val="288"/>
        </w:trPr>
        <w:tc>
          <w:tcPr>
            <w:tcW w:w="3920" w:type="dxa"/>
            <w:shd w:val="clear" w:color="auto" w:fill="auto"/>
            <w:noWrap/>
            <w:vAlign w:val="bottom"/>
            <w:hideMark/>
          </w:tcPr>
          <w:p w14:paraId="75EFD917"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 xml:space="preserve">verivorst </w:t>
            </w:r>
          </w:p>
        </w:tc>
        <w:tc>
          <w:tcPr>
            <w:tcW w:w="480" w:type="dxa"/>
            <w:shd w:val="clear" w:color="auto" w:fill="auto"/>
            <w:noWrap/>
            <w:vAlign w:val="bottom"/>
            <w:hideMark/>
          </w:tcPr>
          <w:p w14:paraId="0D684B62"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37</w:t>
            </w:r>
          </w:p>
        </w:tc>
      </w:tr>
      <w:tr w:rsidR="00D30F5B" w:rsidRPr="00135BB2" w14:paraId="014A8B6A" w14:textId="77777777" w:rsidTr="00511FA0">
        <w:trPr>
          <w:trHeight w:val="288"/>
        </w:trPr>
        <w:tc>
          <w:tcPr>
            <w:tcW w:w="3920" w:type="dxa"/>
            <w:shd w:val="clear" w:color="auto" w:fill="auto"/>
            <w:noWrap/>
            <w:vAlign w:val="bottom"/>
            <w:hideMark/>
          </w:tcPr>
          <w:p w14:paraId="00472752" w14:textId="77777777" w:rsidR="00D30F5B" w:rsidRPr="00135BB2" w:rsidRDefault="00D30F5B" w:rsidP="00D30F5B">
            <w:pPr>
              <w:rPr>
                <w:rFonts w:asciiTheme="minorHAnsi" w:hAnsiTheme="minorHAnsi"/>
                <w:b/>
                <w:color w:val="000000"/>
                <w:lang w:val="et-EE" w:eastAsia="et-EE"/>
              </w:rPr>
            </w:pPr>
            <w:r w:rsidRPr="00135BB2">
              <w:rPr>
                <w:rFonts w:asciiTheme="minorHAnsi" w:hAnsiTheme="minorHAnsi"/>
                <w:b/>
                <w:color w:val="000000"/>
                <w:sz w:val="22"/>
                <w:szCs w:val="22"/>
                <w:lang w:val="et-EE" w:eastAsia="et-EE"/>
              </w:rPr>
              <w:t>Kala</w:t>
            </w:r>
          </w:p>
        </w:tc>
        <w:tc>
          <w:tcPr>
            <w:tcW w:w="480" w:type="dxa"/>
            <w:shd w:val="clear" w:color="auto" w:fill="auto"/>
            <w:noWrap/>
            <w:vAlign w:val="bottom"/>
            <w:hideMark/>
          </w:tcPr>
          <w:p w14:paraId="44BC27AA" w14:textId="77777777" w:rsidR="00D30F5B" w:rsidRPr="00135BB2" w:rsidRDefault="00D30F5B" w:rsidP="00D30F5B">
            <w:pPr>
              <w:rPr>
                <w:rFonts w:asciiTheme="minorHAnsi" w:hAnsiTheme="minorHAnsi"/>
                <w:color w:val="000000"/>
                <w:lang w:val="et-EE" w:eastAsia="et-EE"/>
              </w:rPr>
            </w:pPr>
          </w:p>
        </w:tc>
      </w:tr>
      <w:tr w:rsidR="00D30F5B" w:rsidRPr="00135BB2" w14:paraId="7C6D45C4" w14:textId="77777777" w:rsidTr="00511FA0">
        <w:trPr>
          <w:trHeight w:val="288"/>
        </w:trPr>
        <w:tc>
          <w:tcPr>
            <w:tcW w:w="3920" w:type="dxa"/>
            <w:shd w:val="clear" w:color="auto" w:fill="auto"/>
            <w:noWrap/>
            <w:vAlign w:val="bottom"/>
            <w:hideMark/>
          </w:tcPr>
          <w:p w14:paraId="23D31D87"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 xml:space="preserve">heeringas </w:t>
            </w:r>
          </w:p>
        </w:tc>
        <w:tc>
          <w:tcPr>
            <w:tcW w:w="480" w:type="dxa"/>
            <w:shd w:val="clear" w:color="auto" w:fill="auto"/>
            <w:noWrap/>
            <w:vAlign w:val="bottom"/>
            <w:hideMark/>
          </w:tcPr>
          <w:p w14:paraId="75208A79"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317</w:t>
            </w:r>
          </w:p>
        </w:tc>
      </w:tr>
      <w:tr w:rsidR="00D30F5B" w:rsidRPr="00135BB2" w14:paraId="67AFD377" w14:textId="77777777" w:rsidTr="00511FA0">
        <w:trPr>
          <w:trHeight w:val="288"/>
        </w:trPr>
        <w:tc>
          <w:tcPr>
            <w:tcW w:w="3920" w:type="dxa"/>
            <w:shd w:val="clear" w:color="auto" w:fill="auto"/>
            <w:noWrap/>
            <w:vAlign w:val="bottom"/>
            <w:hideMark/>
          </w:tcPr>
          <w:p w14:paraId="071A77E7"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 xml:space="preserve">heeringas nahata </w:t>
            </w:r>
          </w:p>
        </w:tc>
        <w:tc>
          <w:tcPr>
            <w:tcW w:w="480" w:type="dxa"/>
            <w:shd w:val="clear" w:color="auto" w:fill="auto"/>
            <w:noWrap/>
            <w:vAlign w:val="bottom"/>
            <w:hideMark/>
          </w:tcPr>
          <w:p w14:paraId="1D768A99"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178</w:t>
            </w:r>
          </w:p>
        </w:tc>
      </w:tr>
      <w:tr w:rsidR="00D30F5B" w:rsidRPr="00135BB2" w14:paraId="78A55F4C" w14:textId="77777777" w:rsidTr="00511FA0">
        <w:trPr>
          <w:trHeight w:val="288"/>
        </w:trPr>
        <w:tc>
          <w:tcPr>
            <w:tcW w:w="3920" w:type="dxa"/>
            <w:shd w:val="clear" w:color="auto" w:fill="auto"/>
            <w:noWrap/>
            <w:vAlign w:val="bottom"/>
            <w:hideMark/>
          </w:tcPr>
          <w:p w14:paraId="5F506BCC"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 xml:space="preserve">heeringas nahaga, praetud </w:t>
            </w:r>
          </w:p>
        </w:tc>
        <w:tc>
          <w:tcPr>
            <w:tcW w:w="480" w:type="dxa"/>
            <w:shd w:val="clear" w:color="auto" w:fill="auto"/>
            <w:noWrap/>
            <w:vAlign w:val="bottom"/>
            <w:hideMark/>
          </w:tcPr>
          <w:p w14:paraId="2B445CB5"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215</w:t>
            </w:r>
          </w:p>
        </w:tc>
      </w:tr>
      <w:tr w:rsidR="00D30F5B" w:rsidRPr="00135BB2" w14:paraId="300A665B" w14:textId="77777777" w:rsidTr="00511FA0">
        <w:trPr>
          <w:trHeight w:val="288"/>
        </w:trPr>
        <w:tc>
          <w:tcPr>
            <w:tcW w:w="3920" w:type="dxa"/>
            <w:shd w:val="clear" w:color="auto" w:fill="auto"/>
            <w:noWrap/>
            <w:vAlign w:val="bottom"/>
            <w:hideMark/>
          </w:tcPr>
          <w:p w14:paraId="7B45D4C0"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 xml:space="preserve">heeringas nahata, praetud </w:t>
            </w:r>
          </w:p>
        </w:tc>
        <w:tc>
          <w:tcPr>
            <w:tcW w:w="480" w:type="dxa"/>
            <w:shd w:val="clear" w:color="auto" w:fill="auto"/>
            <w:noWrap/>
            <w:vAlign w:val="bottom"/>
            <w:hideMark/>
          </w:tcPr>
          <w:p w14:paraId="40FFCA8D"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159</w:t>
            </w:r>
          </w:p>
        </w:tc>
      </w:tr>
      <w:tr w:rsidR="00D30F5B" w:rsidRPr="00135BB2" w14:paraId="6C3C660E" w14:textId="77777777" w:rsidTr="00511FA0">
        <w:trPr>
          <w:trHeight w:val="288"/>
        </w:trPr>
        <w:tc>
          <w:tcPr>
            <w:tcW w:w="3920" w:type="dxa"/>
            <w:shd w:val="clear" w:color="auto" w:fill="auto"/>
            <w:noWrap/>
            <w:vAlign w:val="bottom"/>
            <w:hideMark/>
          </w:tcPr>
          <w:p w14:paraId="1A057073"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 xml:space="preserve">vikerforell nahaga </w:t>
            </w:r>
          </w:p>
        </w:tc>
        <w:tc>
          <w:tcPr>
            <w:tcW w:w="480" w:type="dxa"/>
            <w:shd w:val="clear" w:color="auto" w:fill="auto"/>
            <w:noWrap/>
            <w:vAlign w:val="bottom"/>
            <w:hideMark/>
          </w:tcPr>
          <w:p w14:paraId="5DB7B8E1"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200</w:t>
            </w:r>
          </w:p>
        </w:tc>
      </w:tr>
      <w:tr w:rsidR="00D30F5B" w:rsidRPr="00135BB2" w14:paraId="7FD311D4" w14:textId="77777777" w:rsidTr="00511FA0">
        <w:trPr>
          <w:trHeight w:val="288"/>
        </w:trPr>
        <w:tc>
          <w:tcPr>
            <w:tcW w:w="3920" w:type="dxa"/>
            <w:shd w:val="clear" w:color="auto" w:fill="auto"/>
            <w:noWrap/>
            <w:vAlign w:val="bottom"/>
            <w:hideMark/>
          </w:tcPr>
          <w:p w14:paraId="64240A84"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 xml:space="preserve">vikerforell nahata </w:t>
            </w:r>
          </w:p>
        </w:tc>
        <w:tc>
          <w:tcPr>
            <w:tcW w:w="480" w:type="dxa"/>
            <w:shd w:val="clear" w:color="auto" w:fill="auto"/>
            <w:noWrap/>
            <w:vAlign w:val="bottom"/>
            <w:hideMark/>
          </w:tcPr>
          <w:p w14:paraId="55B4454A"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153</w:t>
            </w:r>
          </w:p>
        </w:tc>
      </w:tr>
      <w:tr w:rsidR="00D30F5B" w:rsidRPr="00135BB2" w14:paraId="0B3A07AF" w14:textId="77777777" w:rsidTr="00511FA0">
        <w:trPr>
          <w:trHeight w:val="288"/>
        </w:trPr>
        <w:tc>
          <w:tcPr>
            <w:tcW w:w="3920" w:type="dxa"/>
            <w:shd w:val="clear" w:color="auto" w:fill="auto"/>
            <w:noWrap/>
            <w:vAlign w:val="bottom"/>
            <w:hideMark/>
          </w:tcPr>
          <w:p w14:paraId="5F5FEC12"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 xml:space="preserve">makrell nahaga </w:t>
            </w:r>
          </w:p>
        </w:tc>
        <w:tc>
          <w:tcPr>
            <w:tcW w:w="480" w:type="dxa"/>
            <w:shd w:val="clear" w:color="auto" w:fill="auto"/>
            <w:noWrap/>
            <w:vAlign w:val="bottom"/>
            <w:hideMark/>
          </w:tcPr>
          <w:p w14:paraId="7DF06AB1"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186</w:t>
            </w:r>
          </w:p>
        </w:tc>
      </w:tr>
      <w:tr w:rsidR="00D30F5B" w:rsidRPr="00135BB2" w14:paraId="4EFFBBE3" w14:textId="77777777" w:rsidTr="00511FA0">
        <w:trPr>
          <w:trHeight w:val="288"/>
        </w:trPr>
        <w:tc>
          <w:tcPr>
            <w:tcW w:w="3920" w:type="dxa"/>
            <w:shd w:val="clear" w:color="auto" w:fill="auto"/>
            <w:noWrap/>
            <w:vAlign w:val="bottom"/>
            <w:hideMark/>
          </w:tcPr>
          <w:p w14:paraId="4C456FF5"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 xml:space="preserve">lõhe </w:t>
            </w:r>
          </w:p>
        </w:tc>
        <w:tc>
          <w:tcPr>
            <w:tcW w:w="480" w:type="dxa"/>
            <w:shd w:val="clear" w:color="auto" w:fill="auto"/>
            <w:noWrap/>
            <w:vAlign w:val="bottom"/>
            <w:hideMark/>
          </w:tcPr>
          <w:p w14:paraId="1EE4EA5D"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180</w:t>
            </w:r>
          </w:p>
        </w:tc>
      </w:tr>
      <w:tr w:rsidR="00D30F5B" w:rsidRPr="00135BB2" w14:paraId="58876B25" w14:textId="77777777" w:rsidTr="00511FA0">
        <w:trPr>
          <w:trHeight w:val="288"/>
        </w:trPr>
        <w:tc>
          <w:tcPr>
            <w:tcW w:w="3920" w:type="dxa"/>
            <w:shd w:val="clear" w:color="auto" w:fill="auto"/>
            <w:noWrap/>
            <w:vAlign w:val="bottom"/>
            <w:hideMark/>
          </w:tcPr>
          <w:p w14:paraId="43D7E5F5"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 xml:space="preserve">lest nahata </w:t>
            </w:r>
          </w:p>
        </w:tc>
        <w:tc>
          <w:tcPr>
            <w:tcW w:w="480" w:type="dxa"/>
            <w:shd w:val="clear" w:color="auto" w:fill="auto"/>
            <w:noWrap/>
            <w:vAlign w:val="bottom"/>
            <w:hideMark/>
          </w:tcPr>
          <w:p w14:paraId="4C9DB076"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140</w:t>
            </w:r>
          </w:p>
        </w:tc>
      </w:tr>
      <w:tr w:rsidR="00D30F5B" w:rsidRPr="00135BB2" w14:paraId="0B5A4A70" w14:textId="77777777" w:rsidTr="00511FA0">
        <w:trPr>
          <w:trHeight w:val="288"/>
        </w:trPr>
        <w:tc>
          <w:tcPr>
            <w:tcW w:w="3920" w:type="dxa"/>
            <w:shd w:val="clear" w:color="auto" w:fill="auto"/>
            <w:noWrap/>
            <w:vAlign w:val="bottom"/>
            <w:hideMark/>
          </w:tcPr>
          <w:p w14:paraId="5E2640D5"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 xml:space="preserve">lest nahaga </w:t>
            </w:r>
          </w:p>
        </w:tc>
        <w:tc>
          <w:tcPr>
            <w:tcW w:w="480" w:type="dxa"/>
            <w:shd w:val="clear" w:color="auto" w:fill="auto"/>
            <w:noWrap/>
            <w:vAlign w:val="bottom"/>
            <w:hideMark/>
          </w:tcPr>
          <w:p w14:paraId="7C9215C6"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174</w:t>
            </w:r>
          </w:p>
        </w:tc>
      </w:tr>
      <w:tr w:rsidR="00D30F5B" w:rsidRPr="00135BB2" w14:paraId="3DC46FDB" w14:textId="77777777" w:rsidTr="00511FA0">
        <w:trPr>
          <w:trHeight w:val="288"/>
        </w:trPr>
        <w:tc>
          <w:tcPr>
            <w:tcW w:w="3920" w:type="dxa"/>
            <w:shd w:val="clear" w:color="auto" w:fill="auto"/>
            <w:noWrap/>
            <w:vAlign w:val="bottom"/>
            <w:hideMark/>
          </w:tcPr>
          <w:p w14:paraId="21E667C2"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 xml:space="preserve">beluuga nahata </w:t>
            </w:r>
          </w:p>
        </w:tc>
        <w:tc>
          <w:tcPr>
            <w:tcW w:w="480" w:type="dxa"/>
            <w:shd w:val="clear" w:color="auto" w:fill="auto"/>
            <w:noWrap/>
            <w:vAlign w:val="bottom"/>
            <w:hideMark/>
          </w:tcPr>
          <w:p w14:paraId="1F273261"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170</w:t>
            </w:r>
          </w:p>
        </w:tc>
      </w:tr>
      <w:tr w:rsidR="00D30F5B" w:rsidRPr="00135BB2" w14:paraId="4A756DE9" w14:textId="77777777" w:rsidTr="00511FA0">
        <w:trPr>
          <w:trHeight w:val="288"/>
        </w:trPr>
        <w:tc>
          <w:tcPr>
            <w:tcW w:w="3920" w:type="dxa"/>
            <w:shd w:val="clear" w:color="auto" w:fill="auto"/>
            <w:noWrap/>
            <w:vAlign w:val="bottom"/>
            <w:hideMark/>
          </w:tcPr>
          <w:p w14:paraId="3403FC60"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 xml:space="preserve">karpkala nahata </w:t>
            </w:r>
          </w:p>
        </w:tc>
        <w:tc>
          <w:tcPr>
            <w:tcW w:w="480" w:type="dxa"/>
            <w:shd w:val="clear" w:color="auto" w:fill="auto"/>
            <w:noWrap/>
            <w:vAlign w:val="bottom"/>
            <w:hideMark/>
          </w:tcPr>
          <w:p w14:paraId="17F5C439"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149</w:t>
            </w:r>
          </w:p>
        </w:tc>
      </w:tr>
      <w:tr w:rsidR="00D30F5B" w:rsidRPr="00135BB2" w14:paraId="206C52F6" w14:textId="77777777" w:rsidTr="00511FA0">
        <w:trPr>
          <w:trHeight w:val="288"/>
        </w:trPr>
        <w:tc>
          <w:tcPr>
            <w:tcW w:w="3920" w:type="dxa"/>
            <w:shd w:val="clear" w:color="auto" w:fill="auto"/>
            <w:noWrap/>
            <w:vAlign w:val="bottom"/>
            <w:hideMark/>
          </w:tcPr>
          <w:p w14:paraId="16066E1F"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 xml:space="preserve">vähk   </w:t>
            </w:r>
          </w:p>
        </w:tc>
        <w:tc>
          <w:tcPr>
            <w:tcW w:w="480" w:type="dxa"/>
            <w:shd w:val="clear" w:color="auto" w:fill="auto"/>
            <w:noWrap/>
            <w:vAlign w:val="bottom"/>
            <w:hideMark/>
          </w:tcPr>
          <w:p w14:paraId="0FBB5303"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134</w:t>
            </w:r>
          </w:p>
        </w:tc>
      </w:tr>
      <w:tr w:rsidR="00D30F5B" w:rsidRPr="00135BB2" w14:paraId="3CDD961B" w14:textId="77777777" w:rsidTr="00511FA0">
        <w:trPr>
          <w:trHeight w:val="288"/>
        </w:trPr>
        <w:tc>
          <w:tcPr>
            <w:tcW w:w="3920" w:type="dxa"/>
            <w:shd w:val="clear" w:color="auto" w:fill="auto"/>
            <w:noWrap/>
            <w:vAlign w:val="bottom"/>
            <w:hideMark/>
          </w:tcPr>
          <w:p w14:paraId="76B77C08"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 xml:space="preserve">meriahven nahata </w:t>
            </w:r>
          </w:p>
        </w:tc>
        <w:tc>
          <w:tcPr>
            <w:tcW w:w="480" w:type="dxa"/>
            <w:shd w:val="clear" w:color="auto" w:fill="auto"/>
            <w:noWrap/>
            <w:vAlign w:val="bottom"/>
            <w:hideMark/>
          </w:tcPr>
          <w:p w14:paraId="781E48D9"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130</w:t>
            </w:r>
          </w:p>
        </w:tc>
      </w:tr>
      <w:tr w:rsidR="00D30F5B" w:rsidRPr="00135BB2" w14:paraId="3D2A309F" w14:textId="77777777" w:rsidTr="00511FA0">
        <w:trPr>
          <w:trHeight w:val="288"/>
        </w:trPr>
        <w:tc>
          <w:tcPr>
            <w:tcW w:w="3920" w:type="dxa"/>
            <w:shd w:val="clear" w:color="auto" w:fill="auto"/>
            <w:noWrap/>
            <w:vAlign w:val="bottom"/>
            <w:hideMark/>
          </w:tcPr>
          <w:p w14:paraId="1BD46B98"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 xml:space="preserve">tursk </w:t>
            </w:r>
          </w:p>
        </w:tc>
        <w:tc>
          <w:tcPr>
            <w:tcW w:w="480" w:type="dxa"/>
            <w:shd w:val="clear" w:color="auto" w:fill="auto"/>
            <w:noWrap/>
            <w:vAlign w:val="bottom"/>
            <w:hideMark/>
          </w:tcPr>
          <w:p w14:paraId="3F305B45"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108</w:t>
            </w:r>
          </w:p>
        </w:tc>
      </w:tr>
      <w:tr w:rsidR="00D30F5B" w:rsidRPr="00135BB2" w14:paraId="7555D1C4" w14:textId="77777777" w:rsidTr="00511FA0">
        <w:trPr>
          <w:trHeight w:val="288"/>
        </w:trPr>
        <w:tc>
          <w:tcPr>
            <w:tcW w:w="3920" w:type="dxa"/>
            <w:shd w:val="clear" w:color="auto" w:fill="auto"/>
            <w:noWrap/>
            <w:vAlign w:val="bottom"/>
            <w:hideMark/>
          </w:tcPr>
          <w:p w14:paraId="16981357" w14:textId="77777777" w:rsidR="00D30F5B" w:rsidRPr="00135BB2" w:rsidRDefault="00D30F5B" w:rsidP="00D30F5B">
            <w:pPr>
              <w:rPr>
                <w:rFonts w:asciiTheme="minorHAnsi" w:hAnsiTheme="minorHAnsi"/>
                <w:b/>
                <w:color w:val="000000"/>
                <w:lang w:val="et-EE" w:eastAsia="et-EE"/>
              </w:rPr>
            </w:pPr>
            <w:r w:rsidRPr="00135BB2">
              <w:rPr>
                <w:rFonts w:asciiTheme="minorHAnsi" w:hAnsiTheme="minorHAnsi"/>
                <w:b/>
                <w:color w:val="000000"/>
                <w:sz w:val="22"/>
                <w:szCs w:val="22"/>
                <w:lang w:val="et-EE" w:eastAsia="et-EE"/>
              </w:rPr>
              <w:t>Suitsukala</w:t>
            </w:r>
          </w:p>
        </w:tc>
        <w:tc>
          <w:tcPr>
            <w:tcW w:w="480" w:type="dxa"/>
            <w:shd w:val="clear" w:color="auto" w:fill="auto"/>
            <w:noWrap/>
            <w:vAlign w:val="bottom"/>
            <w:hideMark/>
          </w:tcPr>
          <w:p w14:paraId="632AA055" w14:textId="77777777" w:rsidR="00D30F5B" w:rsidRPr="00135BB2" w:rsidRDefault="00D30F5B" w:rsidP="00D30F5B">
            <w:pPr>
              <w:rPr>
                <w:rFonts w:asciiTheme="minorHAnsi" w:hAnsiTheme="minorHAnsi"/>
                <w:color w:val="000000"/>
                <w:lang w:val="et-EE" w:eastAsia="et-EE"/>
              </w:rPr>
            </w:pPr>
          </w:p>
        </w:tc>
      </w:tr>
      <w:tr w:rsidR="00D30F5B" w:rsidRPr="00135BB2" w14:paraId="77E18656" w14:textId="77777777" w:rsidTr="00511FA0">
        <w:trPr>
          <w:trHeight w:val="288"/>
        </w:trPr>
        <w:tc>
          <w:tcPr>
            <w:tcW w:w="3920" w:type="dxa"/>
            <w:shd w:val="clear" w:color="auto" w:fill="auto"/>
            <w:noWrap/>
            <w:vAlign w:val="bottom"/>
            <w:hideMark/>
          </w:tcPr>
          <w:p w14:paraId="785D33D3"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 xml:space="preserve">silk nahaga </w:t>
            </w:r>
          </w:p>
        </w:tc>
        <w:tc>
          <w:tcPr>
            <w:tcW w:w="480" w:type="dxa"/>
            <w:shd w:val="clear" w:color="auto" w:fill="auto"/>
            <w:noWrap/>
            <w:vAlign w:val="bottom"/>
            <w:hideMark/>
          </w:tcPr>
          <w:p w14:paraId="2A9A2DF3"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243</w:t>
            </w:r>
          </w:p>
        </w:tc>
      </w:tr>
      <w:tr w:rsidR="00D30F5B" w:rsidRPr="00135BB2" w14:paraId="6D753F49" w14:textId="77777777" w:rsidTr="00511FA0">
        <w:trPr>
          <w:trHeight w:val="288"/>
        </w:trPr>
        <w:tc>
          <w:tcPr>
            <w:tcW w:w="3920" w:type="dxa"/>
            <w:shd w:val="clear" w:color="auto" w:fill="auto"/>
            <w:noWrap/>
            <w:vAlign w:val="bottom"/>
            <w:hideMark/>
          </w:tcPr>
          <w:p w14:paraId="21EB80E3"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 xml:space="preserve">silk nahata </w:t>
            </w:r>
          </w:p>
        </w:tc>
        <w:tc>
          <w:tcPr>
            <w:tcW w:w="480" w:type="dxa"/>
            <w:shd w:val="clear" w:color="auto" w:fill="auto"/>
            <w:noWrap/>
            <w:vAlign w:val="bottom"/>
            <w:hideMark/>
          </w:tcPr>
          <w:p w14:paraId="62BC50D1"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144</w:t>
            </w:r>
          </w:p>
        </w:tc>
      </w:tr>
      <w:tr w:rsidR="00D30F5B" w:rsidRPr="00135BB2" w14:paraId="1DBA1FD5" w14:textId="77777777" w:rsidTr="00511FA0">
        <w:trPr>
          <w:trHeight w:val="288"/>
        </w:trPr>
        <w:tc>
          <w:tcPr>
            <w:tcW w:w="3920" w:type="dxa"/>
            <w:shd w:val="clear" w:color="auto" w:fill="auto"/>
            <w:noWrap/>
            <w:vAlign w:val="bottom"/>
            <w:hideMark/>
          </w:tcPr>
          <w:p w14:paraId="4609B9CC"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 xml:space="preserve">vikerforell </w:t>
            </w:r>
          </w:p>
        </w:tc>
        <w:tc>
          <w:tcPr>
            <w:tcW w:w="480" w:type="dxa"/>
            <w:shd w:val="clear" w:color="auto" w:fill="auto"/>
            <w:noWrap/>
            <w:vAlign w:val="bottom"/>
            <w:hideMark/>
          </w:tcPr>
          <w:p w14:paraId="7E299EB2"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180</w:t>
            </w:r>
          </w:p>
        </w:tc>
      </w:tr>
      <w:tr w:rsidR="00D30F5B" w:rsidRPr="00135BB2" w14:paraId="79193D03" w14:textId="77777777" w:rsidTr="00511FA0">
        <w:trPr>
          <w:trHeight w:val="288"/>
        </w:trPr>
        <w:tc>
          <w:tcPr>
            <w:tcW w:w="3920" w:type="dxa"/>
            <w:shd w:val="clear" w:color="auto" w:fill="auto"/>
            <w:noWrap/>
            <w:vAlign w:val="bottom"/>
            <w:hideMark/>
          </w:tcPr>
          <w:p w14:paraId="0863E9F3"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 xml:space="preserve">lõhe </w:t>
            </w:r>
          </w:p>
        </w:tc>
        <w:tc>
          <w:tcPr>
            <w:tcW w:w="480" w:type="dxa"/>
            <w:shd w:val="clear" w:color="auto" w:fill="auto"/>
            <w:noWrap/>
            <w:vAlign w:val="bottom"/>
            <w:hideMark/>
          </w:tcPr>
          <w:p w14:paraId="7C12D243"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174</w:t>
            </w:r>
          </w:p>
        </w:tc>
      </w:tr>
      <w:tr w:rsidR="00D30F5B" w:rsidRPr="00135BB2" w14:paraId="12F86469" w14:textId="77777777" w:rsidTr="00511FA0">
        <w:trPr>
          <w:trHeight w:val="288"/>
        </w:trPr>
        <w:tc>
          <w:tcPr>
            <w:tcW w:w="3920" w:type="dxa"/>
            <w:shd w:val="clear" w:color="auto" w:fill="auto"/>
            <w:noWrap/>
            <w:vAlign w:val="bottom"/>
            <w:hideMark/>
          </w:tcPr>
          <w:p w14:paraId="584692DA"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 xml:space="preserve">latikas </w:t>
            </w:r>
          </w:p>
        </w:tc>
        <w:tc>
          <w:tcPr>
            <w:tcW w:w="480" w:type="dxa"/>
            <w:shd w:val="clear" w:color="auto" w:fill="auto"/>
            <w:noWrap/>
            <w:vAlign w:val="bottom"/>
            <w:hideMark/>
          </w:tcPr>
          <w:p w14:paraId="267C8B4A"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170</w:t>
            </w:r>
          </w:p>
        </w:tc>
      </w:tr>
      <w:tr w:rsidR="00D30F5B" w:rsidRPr="00135BB2" w14:paraId="1BC7A399" w14:textId="77777777" w:rsidTr="00511FA0">
        <w:trPr>
          <w:trHeight w:val="288"/>
        </w:trPr>
        <w:tc>
          <w:tcPr>
            <w:tcW w:w="3920" w:type="dxa"/>
            <w:shd w:val="clear" w:color="auto" w:fill="auto"/>
            <w:noWrap/>
            <w:vAlign w:val="bottom"/>
            <w:hideMark/>
          </w:tcPr>
          <w:p w14:paraId="5E30D168"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 xml:space="preserve">makrell </w:t>
            </w:r>
          </w:p>
        </w:tc>
        <w:tc>
          <w:tcPr>
            <w:tcW w:w="480" w:type="dxa"/>
            <w:shd w:val="clear" w:color="auto" w:fill="auto"/>
            <w:noWrap/>
            <w:vAlign w:val="bottom"/>
            <w:hideMark/>
          </w:tcPr>
          <w:p w14:paraId="11DE64A4"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170</w:t>
            </w:r>
          </w:p>
        </w:tc>
      </w:tr>
      <w:tr w:rsidR="00D30F5B" w:rsidRPr="00135BB2" w14:paraId="3EBBE9FD" w14:textId="77777777" w:rsidTr="00511FA0">
        <w:trPr>
          <w:trHeight w:val="288"/>
        </w:trPr>
        <w:tc>
          <w:tcPr>
            <w:tcW w:w="3920" w:type="dxa"/>
            <w:shd w:val="clear" w:color="auto" w:fill="auto"/>
            <w:noWrap/>
            <w:vAlign w:val="bottom"/>
            <w:hideMark/>
          </w:tcPr>
          <w:p w14:paraId="54DBEB04"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 xml:space="preserve">meriahven </w:t>
            </w:r>
          </w:p>
        </w:tc>
        <w:tc>
          <w:tcPr>
            <w:tcW w:w="480" w:type="dxa"/>
            <w:shd w:val="clear" w:color="auto" w:fill="auto"/>
            <w:noWrap/>
            <w:vAlign w:val="bottom"/>
            <w:hideMark/>
          </w:tcPr>
          <w:p w14:paraId="13D3C868"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160</w:t>
            </w:r>
          </w:p>
        </w:tc>
      </w:tr>
      <w:tr w:rsidR="00D30F5B" w:rsidRPr="00135BB2" w14:paraId="15D01E39" w14:textId="77777777" w:rsidTr="00511FA0">
        <w:trPr>
          <w:trHeight w:val="288"/>
        </w:trPr>
        <w:tc>
          <w:tcPr>
            <w:tcW w:w="3920" w:type="dxa"/>
            <w:shd w:val="clear" w:color="auto" w:fill="auto"/>
            <w:noWrap/>
            <w:vAlign w:val="bottom"/>
            <w:hideMark/>
          </w:tcPr>
          <w:p w14:paraId="4A0C6F31"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 xml:space="preserve">angerjas </w:t>
            </w:r>
          </w:p>
        </w:tc>
        <w:tc>
          <w:tcPr>
            <w:tcW w:w="480" w:type="dxa"/>
            <w:shd w:val="clear" w:color="auto" w:fill="auto"/>
            <w:noWrap/>
            <w:vAlign w:val="bottom"/>
            <w:hideMark/>
          </w:tcPr>
          <w:p w14:paraId="5A12944C"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80</w:t>
            </w:r>
          </w:p>
        </w:tc>
      </w:tr>
      <w:tr w:rsidR="00D30F5B" w:rsidRPr="00135BB2" w14:paraId="4CA068C8" w14:textId="77777777" w:rsidTr="00511FA0">
        <w:trPr>
          <w:trHeight w:val="288"/>
        </w:trPr>
        <w:tc>
          <w:tcPr>
            <w:tcW w:w="3920" w:type="dxa"/>
            <w:shd w:val="clear" w:color="auto" w:fill="auto"/>
            <w:noWrap/>
            <w:vAlign w:val="bottom"/>
            <w:hideMark/>
          </w:tcPr>
          <w:p w14:paraId="6C2438C9" w14:textId="77777777" w:rsidR="00D30F5B" w:rsidRPr="00135BB2" w:rsidRDefault="00D30F5B" w:rsidP="00D30F5B">
            <w:pPr>
              <w:rPr>
                <w:rFonts w:asciiTheme="minorHAnsi" w:hAnsiTheme="minorHAnsi"/>
                <w:b/>
                <w:color w:val="000000"/>
                <w:lang w:val="et-EE" w:eastAsia="et-EE"/>
              </w:rPr>
            </w:pPr>
            <w:r w:rsidRPr="00135BB2">
              <w:rPr>
                <w:rFonts w:asciiTheme="minorHAnsi" w:hAnsiTheme="minorHAnsi"/>
                <w:b/>
                <w:color w:val="000000"/>
                <w:sz w:val="22"/>
                <w:szCs w:val="22"/>
                <w:lang w:val="et-EE" w:eastAsia="et-EE"/>
              </w:rPr>
              <w:lastRenderedPageBreak/>
              <w:t>Kalatooted</w:t>
            </w:r>
          </w:p>
        </w:tc>
        <w:tc>
          <w:tcPr>
            <w:tcW w:w="480" w:type="dxa"/>
            <w:shd w:val="clear" w:color="auto" w:fill="auto"/>
            <w:noWrap/>
            <w:vAlign w:val="bottom"/>
            <w:hideMark/>
          </w:tcPr>
          <w:p w14:paraId="44A36D2E" w14:textId="77777777" w:rsidR="00D30F5B" w:rsidRPr="00135BB2" w:rsidRDefault="00D30F5B" w:rsidP="00D30F5B">
            <w:pPr>
              <w:rPr>
                <w:rFonts w:asciiTheme="minorHAnsi" w:hAnsiTheme="minorHAnsi"/>
                <w:color w:val="000000"/>
                <w:lang w:val="et-EE" w:eastAsia="et-EE"/>
              </w:rPr>
            </w:pPr>
          </w:p>
        </w:tc>
      </w:tr>
      <w:tr w:rsidR="00D30F5B" w:rsidRPr="00135BB2" w14:paraId="557C27FD" w14:textId="77777777" w:rsidTr="00511FA0">
        <w:trPr>
          <w:trHeight w:val="288"/>
        </w:trPr>
        <w:tc>
          <w:tcPr>
            <w:tcW w:w="3920" w:type="dxa"/>
            <w:shd w:val="clear" w:color="auto" w:fill="auto"/>
            <w:noWrap/>
            <w:vAlign w:val="bottom"/>
            <w:hideMark/>
          </w:tcPr>
          <w:p w14:paraId="40E0B026"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 xml:space="preserve">sardiinid õlis naha ja luudega </w:t>
            </w:r>
          </w:p>
        </w:tc>
        <w:tc>
          <w:tcPr>
            <w:tcW w:w="480" w:type="dxa"/>
            <w:shd w:val="clear" w:color="auto" w:fill="auto"/>
            <w:noWrap/>
            <w:vAlign w:val="bottom"/>
            <w:hideMark/>
          </w:tcPr>
          <w:p w14:paraId="06D28670"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349</w:t>
            </w:r>
          </w:p>
        </w:tc>
      </w:tr>
      <w:tr w:rsidR="00D30F5B" w:rsidRPr="00135BB2" w14:paraId="5B83C88A" w14:textId="77777777" w:rsidTr="00511FA0">
        <w:trPr>
          <w:trHeight w:val="288"/>
        </w:trPr>
        <w:tc>
          <w:tcPr>
            <w:tcW w:w="3920" w:type="dxa"/>
            <w:shd w:val="clear" w:color="auto" w:fill="auto"/>
            <w:noWrap/>
            <w:vAlign w:val="bottom"/>
            <w:hideMark/>
          </w:tcPr>
          <w:p w14:paraId="171702AF"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 xml:space="preserve">sardiinid õlis naha ja luudeta </w:t>
            </w:r>
          </w:p>
        </w:tc>
        <w:tc>
          <w:tcPr>
            <w:tcW w:w="480" w:type="dxa"/>
            <w:shd w:val="clear" w:color="auto" w:fill="auto"/>
            <w:noWrap/>
            <w:vAlign w:val="bottom"/>
            <w:hideMark/>
          </w:tcPr>
          <w:p w14:paraId="68CEAB05"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221</w:t>
            </w:r>
          </w:p>
        </w:tc>
      </w:tr>
      <w:tr w:rsidR="00D30F5B" w:rsidRPr="00135BB2" w14:paraId="55AD81DE" w14:textId="77777777" w:rsidTr="00511FA0">
        <w:trPr>
          <w:trHeight w:val="288"/>
        </w:trPr>
        <w:tc>
          <w:tcPr>
            <w:tcW w:w="3920" w:type="dxa"/>
            <w:shd w:val="clear" w:color="auto" w:fill="auto"/>
            <w:noWrap/>
            <w:vAlign w:val="bottom"/>
            <w:hideMark/>
          </w:tcPr>
          <w:p w14:paraId="69B13B49"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 xml:space="preserve">anšoovis </w:t>
            </w:r>
          </w:p>
        </w:tc>
        <w:tc>
          <w:tcPr>
            <w:tcW w:w="480" w:type="dxa"/>
            <w:shd w:val="clear" w:color="auto" w:fill="auto"/>
            <w:noWrap/>
            <w:vAlign w:val="bottom"/>
            <w:hideMark/>
          </w:tcPr>
          <w:p w14:paraId="4F3C419A"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260</w:t>
            </w:r>
          </w:p>
        </w:tc>
      </w:tr>
      <w:tr w:rsidR="00D30F5B" w:rsidRPr="00135BB2" w14:paraId="5E2FB18C" w14:textId="77777777" w:rsidTr="00511FA0">
        <w:trPr>
          <w:trHeight w:val="288"/>
        </w:trPr>
        <w:tc>
          <w:tcPr>
            <w:tcW w:w="3920" w:type="dxa"/>
            <w:shd w:val="clear" w:color="auto" w:fill="auto"/>
            <w:noWrap/>
            <w:vAlign w:val="bottom"/>
            <w:hideMark/>
          </w:tcPr>
          <w:p w14:paraId="7C5C0214"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 xml:space="preserve">tuunikala õlis </w:t>
            </w:r>
          </w:p>
        </w:tc>
        <w:tc>
          <w:tcPr>
            <w:tcW w:w="480" w:type="dxa"/>
            <w:shd w:val="clear" w:color="auto" w:fill="auto"/>
            <w:noWrap/>
            <w:vAlign w:val="bottom"/>
            <w:hideMark/>
          </w:tcPr>
          <w:p w14:paraId="70C8B0B3"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180</w:t>
            </w:r>
          </w:p>
        </w:tc>
      </w:tr>
      <w:tr w:rsidR="00D30F5B" w:rsidRPr="00135BB2" w14:paraId="0F2F9DCB" w14:textId="77777777" w:rsidTr="00511FA0">
        <w:trPr>
          <w:trHeight w:val="288"/>
        </w:trPr>
        <w:tc>
          <w:tcPr>
            <w:tcW w:w="3920" w:type="dxa"/>
            <w:shd w:val="clear" w:color="auto" w:fill="auto"/>
            <w:noWrap/>
            <w:vAlign w:val="bottom"/>
            <w:hideMark/>
          </w:tcPr>
          <w:p w14:paraId="66BB1EB3"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 xml:space="preserve">kalapulgad (1 tk→25g = 25mg) </w:t>
            </w:r>
          </w:p>
        </w:tc>
        <w:tc>
          <w:tcPr>
            <w:tcW w:w="480" w:type="dxa"/>
            <w:shd w:val="clear" w:color="auto" w:fill="auto"/>
            <w:noWrap/>
            <w:vAlign w:val="bottom"/>
            <w:hideMark/>
          </w:tcPr>
          <w:p w14:paraId="3395A6E0"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98</w:t>
            </w:r>
          </w:p>
        </w:tc>
      </w:tr>
      <w:tr w:rsidR="00D30F5B" w:rsidRPr="00135BB2" w14:paraId="70092776" w14:textId="77777777" w:rsidTr="00511FA0">
        <w:trPr>
          <w:trHeight w:val="288"/>
        </w:trPr>
        <w:tc>
          <w:tcPr>
            <w:tcW w:w="3920" w:type="dxa"/>
            <w:shd w:val="clear" w:color="auto" w:fill="auto"/>
            <w:noWrap/>
            <w:vAlign w:val="bottom"/>
            <w:hideMark/>
          </w:tcPr>
          <w:p w14:paraId="30C533FD"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 xml:space="preserve">kalamari </w:t>
            </w:r>
          </w:p>
        </w:tc>
        <w:tc>
          <w:tcPr>
            <w:tcW w:w="480" w:type="dxa"/>
            <w:shd w:val="clear" w:color="auto" w:fill="auto"/>
            <w:noWrap/>
            <w:vAlign w:val="bottom"/>
            <w:hideMark/>
          </w:tcPr>
          <w:p w14:paraId="18683014"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73</w:t>
            </w:r>
          </w:p>
        </w:tc>
      </w:tr>
      <w:tr w:rsidR="00D30F5B" w:rsidRPr="00135BB2" w14:paraId="5B5F87F3" w14:textId="77777777" w:rsidTr="00511FA0">
        <w:trPr>
          <w:trHeight w:val="288"/>
        </w:trPr>
        <w:tc>
          <w:tcPr>
            <w:tcW w:w="3920" w:type="dxa"/>
            <w:shd w:val="clear" w:color="auto" w:fill="auto"/>
            <w:noWrap/>
            <w:vAlign w:val="bottom"/>
            <w:hideMark/>
          </w:tcPr>
          <w:p w14:paraId="50BD293D" w14:textId="77777777" w:rsidR="00D30F5B" w:rsidRPr="00135BB2" w:rsidRDefault="00D30F5B" w:rsidP="00D30F5B">
            <w:pPr>
              <w:rPr>
                <w:rFonts w:asciiTheme="minorHAnsi" w:hAnsiTheme="minorHAnsi"/>
                <w:b/>
                <w:color w:val="000000"/>
                <w:lang w:val="et-EE" w:eastAsia="et-EE"/>
              </w:rPr>
            </w:pPr>
            <w:r w:rsidRPr="00135BB2">
              <w:rPr>
                <w:rFonts w:asciiTheme="minorHAnsi" w:hAnsiTheme="minorHAnsi"/>
                <w:b/>
                <w:color w:val="000000"/>
                <w:sz w:val="22"/>
                <w:szCs w:val="22"/>
                <w:lang w:val="et-EE" w:eastAsia="et-EE"/>
              </w:rPr>
              <w:t>Piim ja piimatooted</w:t>
            </w:r>
          </w:p>
        </w:tc>
        <w:tc>
          <w:tcPr>
            <w:tcW w:w="480" w:type="dxa"/>
            <w:shd w:val="clear" w:color="auto" w:fill="auto"/>
            <w:noWrap/>
            <w:vAlign w:val="bottom"/>
            <w:hideMark/>
          </w:tcPr>
          <w:p w14:paraId="03E3F5F6" w14:textId="77777777" w:rsidR="00D30F5B" w:rsidRPr="00135BB2" w:rsidRDefault="00D30F5B" w:rsidP="00D30F5B">
            <w:pPr>
              <w:rPr>
                <w:rFonts w:asciiTheme="minorHAnsi" w:hAnsiTheme="minorHAnsi"/>
                <w:color w:val="000000"/>
                <w:lang w:val="et-EE" w:eastAsia="et-EE"/>
              </w:rPr>
            </w:pPr>
          </w:p>
        </w:tc>
      </w:tr>
      <w:tr w:rsidR="00D30F5B" w:rsidRPr="00135BB2" w14:paraId="6AAA7A20" w14:textId="77777777" w:rsidTr="00511FA0">
        <w:trPr>
          <w:trHeight w:val="288"/>
        </w:trPr>
        <w:tc>
          <w:tcPr>
            <w:tcW w:w="3920" w:type="dxa"/>
            <w:shd w:val="clear" w:color="auto" w:fill="auto"/>
            <w:noWrap/>
            <w:vAlign w:val="bottom"/>
            <w:hideMark/>
          </w:tcPr>
          <w:p w14:paraId="7AEF6E35"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 xml:space="preserve">sulatatud juust 20% </w:t>
            </w:r>
          </w:p>
        </w:tc>
        <w:tc>
          <w:tcPr>
            <w:tcW w:w="480" w:type="dxa"/>
            <w:shd w:val="clear" w:color="auto" w:fill="auto"/>
            <w:noWrap/>
            <w:vAlign w:val="bottom"/>
            <w:hideMark/>
          </w:tcPr>
          <w:p w14:paraId="4E63EDE6"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29</w:t>
            </w:r>
          </w:p>
        </w:tc>
      </w:tr>
      <w:tr w:rsidR="00D30F5B" w:rsidRPr="00135BB2" w14:paraId="30790228" w14:textId="77777777" w:rsidTr="00511FA0">
        <w:trPr>
          <w:trHeight w:val="288"/>
        </w:trPr>
        <w:tc>
          <w:tcPr>
            <w:tcW w:w="3920" w:type="dxa"/>
            <w:shd w:val="clear" w:color="auto" w:fill="auto"/>
            <w:noWrap/>
            <w:vAlign w:val="bottom"/>
            <w:hideMark/>
          </w:tcPr>
          <w:p w14:paraId="291C1B35"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 xml:space="preserve">sulatatud juust 30% </w:t>
            </w:r>
          </w:p>
        </w:tc>
        <w:tc>
          <w:tcPr>
            <w:tcW w:w="480" w:type="dxa"/>
            <w:shd w:val="clear" w:color="auto" w:fill="auto"/>
            <w:noWrap/>
            <w:vAlign w:val="bottom"/>
            <w:hideMark/>
          </w:tcPr>
          <w:p w14:paraId="364C8437"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24</w:t>
            </w:r>
          </w:p>
        </w:tc>
      </w:tr>
      <w:tr w:rsidR="00D30F5B" w:rsidRPr="00135BB2" w14:paraId="46681C8B" w14:textId="77777777" w:rsidTr="00511FA0">
        <w:trPr>
          <w:trHeight w:val="288"/>
        </w:trPr>
        <w:tc>
          <w:tcPr>
            <w:tcW w:w="3920" w:type="dxa"/>
            <w:shd w:val="clear" w:color="auto" w:fill="auto"/>
            <w:noWrap/>
            <w:vAlign w:val="bottom"/>
            <w:hideMark/>
          </w:tcPr>
          <w:p w14:paraId="2D5479A5" w14:textId="77777777" w:rsidR="00D30F5B" w:rsidRPr="00135BB2" w:rsidRDefault="00D30F5B" w:rsidP="00D30F5B">
            <w:pPr>
              <w:rPr>
                <w:rFonts w:asciiTheme="minorHAnsi" w:hAnsiTheme="minorHAnsi"/>
                <w:color w:val="000000"/>
                <w:lang w:val="et-EE" w:eastAsia="et-EE"/>
              </w:rPr>
            </w:pPr>
            <w:proofErr w:type="spellStart"/>
            <w:r w:rsidRPr="00135BB2">
              <w:rPr>
                <w:rFonts w:asciiTheme="minorHAnsi" w:hAnsiTheme="minorHAnsi"/>
                <w:color w:val="000000"/>
                <w:sz w:val="22"/>
                <w:szCs w:val="22"/>
                <w:lang w:val="et-EE" w:eastAsia="et-EE"/>
              </w:rPr>
              <w:t>Gouda</w:t>
            </w:r>
            <w:proofErr w:type="spellEnd"/>
            <w:r w:rsidRPr="00135BB2">
              <w:rPr>
                <w:rFonts w:asciiTheme="minorHAnsi" w:hAnsiTheme="minorHAnsi"/>
                <w:color w:val="000000"/>
                <w:sz w:val="22"/>
                <w:szCs w:val="22"/>
                <w:lang w:val="et-EE" w:eastAsia="et-EE"/>
              </w:rPr>
              <w:t xml:space="preserve"> juust 45% </w:t>
            </w:r>
          </w:p>
        </w:tc>
        <w:tc>
          <w:tcPr>
            <w:tcW w:w="480" w:type="dxa"/>
            <w:shd w:val="clear" w:color="auto" w:fill="auto"/>
            <w:noWrap/>
            <w:vAlign w:val="bottom"/>
            <w:hideMark/>
          </w:tcPr>
          <w:p w14:paraId="1CCB82DD"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16</w:t>
            </w:r>
          </w:p>
        </w:tc>
      </w:tr>
      <w:tr w:rsidR="00D30F5B" w:rsidRPr="00135BB2" w14:paraId="37E4FBD4" w14:textId="77777777" w:rsidTr="00511FA0">
        <w:trPr>
          <w:trHeight w:val="288"/>
        </w:trPr>
        <w:tc>
          <w:tcPr>
            <w:tcW w:w="3920" w:type="dxa"/>
            <w:shd w:val="clear" w:color="auto" w:fill="auto"/>
            <w:noWrap/>
            <w:vAlign w:val="bottom"/>
            <w:hideMark/>
          </w:tcPr>
          <w:p w14:paraId="231BEC8B" w14:textId="77777777" w:rsidR="00D30F5B" w:rsidRPr="00135BB2" w:rsidRDefault="00D30F5B" w:rsidP="00D30F5B">
            <w:pPr>
              <w:rPr>
                <w:rFonts w:asciiTheme="minorHAnsi" w:hAnsiTheme="minorHAnsi"/>
                <w:color w:val="000000"/>
                <w:lang w:val="et-EE" w:eastAsia="et-EE"/>
              </w:rPr>
            </w:pPr>
            <w:proofErr w:type="spellStart"/>
            <w:r w:rsidRPr="00135BB2">
              <w:rPr>
                <w:rFonts w:asciiTheme="minorHAnsi" w:hAnsiTheme="minorHAnsi"/>
                <w:color w:val="000000"/>
                <w:sz w:val="22"/>
                <w:szCs w:val="22"/>
                <w:lang w:val="et-EE" w:eastAsia="et-EE"/>
              </w:rPr>
              <w:t>Emmentali</w:t>
            </w:r>
            <w:proofErr w:type="spellEnd"/>
            <w:r w:rsidRPr="00135BB2">
              <w:rPr>
                <w:rFonts w:asciiTheme="minorHAnsi" w:hAnsiTheme="minorHAnsi"/>
                <w:color w:val="000000"/>
                <w:sz w:val="22"/>
                <w:szCs w:val="22"/>
                <w:lang w:val="et-EE" w:eastAsia="et-EE"/>
              </w:rPr>
              <w:t xml:space="preserve"> juust 45% </w:t>
            </w:r>
          </w:p>
        </w:tc>
        <w:tc>
          <w:tcPr>
            <w:tcW w:w="480" w:type="dxa"/>
            <w:shd w:val="clear" w:color="auto" w:fill="auto"/>
            <w:noWrap/>
            <w:vAlign w:val="bottom"/>
            <w:hideMark/>
          </w:tcPr>
          <w:p w14:paraId="014E677E"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8</w:t>
            </w:r>
          </w:p>
        </w:tc>
      </w:tr>
      <w:tr w:rsidR="00D30F5B" w:rsidRPr="00135BB2" w14:paraId="49B98D1A" w14:textId="77777777" w:rsidTr="00511FA0">
        <w:trPr>
          <w:trHeight w:val="288"/>
        </w:trPr>
        <w:tc>
          <w:tcPr>
            <w:tcW w:w="3920" w:type="dxa"/>
            <w:shd w:val="clear" w:color="auto" w:fill="auto"/>
            <w:noWrap/>
            <w:vAlign w:val="bottom"/>
            <w:hideMark/>
          </w:tcPr>
          <w:p w14:paraId="669DD08D"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 xml:space="preserve">maitsestamata jogurt 3,5% </w:t>
            </w:r>
          </w:p>
        </w:tc>
        <w:tc>
          <w:tcPr>
            <w:tcW w:w="480" w:type="dxa"/>
            <w:shd w:val="clear" w:color="auto" w:fill="auto"/>
            <w:noWrap/>
            <w:vAlign w:val="bottom"/>
            <w:hideMark/>
          </w:tcPr>
          <w:p w14:paraId="4F56A30A"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0</w:t>
            </w:r>
          </w:p>
        </w:tc>
      </w:tr>
      <w:tr w:rsidR="00D30F5B" w:rsidRPr="00135BB2" w14:paraId="6AFC7CD6" w14:textId="77777777" w:rsidTr="00511FA0">
        <w:trPr>
          <w:trHeight w:val="288"/>
        </w:trPr>
        <w:tc>
          <w:tcPr>
            <w:tcW w:w="3920" w:type="dxa"/>
            <w:shd w:val="clear" w:color="auto" w:fill="auto"/>
            <w:noWrap/>
            <w:vAlign w:val="bottom"/>
            <w:hideMark/>
          </w:tcPr>
          <w:p w14:paraId="6E66E972"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 xml:space="preserve">täispiim </w:t>
            </w:r>
          </w:p>
        </w:tc>
        <w:tc>
          <w:tcPr>
            <w:tcW w:w="480" w:type="dxa"/>
            <w:shd w:val="clear" w:color="auto" w:fill="auto"/>
            <w:noWrap/>
            <w:vAlign w:val="bottom"/>
            <w:hideMark/>
          </w:tcPr>
          <w:p w14:paraId="7D16B3CB"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0</w:t>
            </w:r>
          </w:p>
        </w:tc>
      </w:tr>
      <w:tr w:rsidR="00D30F5B" w:rsidRPr="00135BB2" w14:paraId="6AD4F6F2" w14:textId="77777777" w:rsidTr="00511FA0">
        <w:trPr>
          <w:trHeight w:val="288"/>
        </w:trPr>
        <w:tc>
          <w:tcPr>
            <w:tcW w:w="3920" w:type="dxa"/>
            <w:shd w:val="clear" w:color="auto" w:fill="auto"/>
            <w:noWrap/>
            <w:vAlign w:val="bottom"/>
            <w:hideMark/>
          </w:tcPr>
          <w:p w14:paraId="734E14F3" w14:textId="46C28243" w:rsidR="00D30F5B" w:rsidRPr="00135BB2" w:rsidRDefault="00D30F5B" w:rsidP="00D30F5B">
            <w:pPr>
              <w:rPr>
                <w:rFonts w:asciiTheme="minorHAnsi" w:hAnsiTheme="minorHAnsi"/>
                <w:b/>
                <w:color w:val="000000"/>
                <w:lang w:val="et-EE" w:eastAsia="et-EE"/>
              </w:rPr>
            </w:pPr>
            <w:r w:rsidRPr="00135BB2">
              <w:rPr>
                <w:rFonts w:asciiTheme="minorHAnsi" w:hAnsiTheme="minorHAnsi"/>
                <w:b/>
                <w:color w:val="000000"/>
                <w:sz w:val="22"/>
                <w:szCs w:val="22"/>
                <w:lang w:val="et-EE" w:eastAsia="et-EE"/>
              </w:rPr>
              <w:t>Muna</w:t>
            </w:r>
          </w:p>
        </w:tc>
        <w:tc>
          <w:tcPr>
            <w:tcW w:w="480" w:type="dxa"/>
            <w:shd w:val="clear" w:color="auto" w:fill="auto"/>
            <w:noWrap/>
            <w:vAlign w:val="bottom"/>
            <w:hideMark/>
          </w:tcPr>
          <w:p w14:paraId="1586AE2F" w14:textId="77777777" w:rsidR="00D30F5B" w:rsidRPr="00135BB2" w:rsidRDefault="00D30F5B" w:rsidP="00D30F5B">
            <w:pPr>
              <w:rPr>
                <w:rFonts w:asciiTheme="minorHAnsi" w:hAnsiTheme="minorHAnsi"/>
                <w:color w:val="000000"/>
                <w:lang w:val="et-EE" w:eastAsia="et-EE"/>
              </w:rPr>
            </w:pPr>
          </w:p>
        </w:tc>
      </w:tr>
      <w:tr w:rsidR="00D30F5B" w:rsidRPr="00135BB2" w14:paraId="612AF095" w14:textId="77777777" w:rsidTr="00511FA0">
        <w:trPr>
          <w:trHeight w:val="288"/>
        </w:trPr>
        <w:tc>
          <w:tcPr>
            <w:tcW w:w="3920" w:type="dxa"/>
            <w:shd w:val="clear" w:color="auto" w:fill="auto"/>
            <w:noWrap/>
            <w:vAlign w:val="bottom"/>
            <w:hideMark/>
          </w:tcPr>
          <w:p w14:paraId="071292C3"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 xml:space="preserve">kanamuna (60 g) </w:t>
            </w:r>
          </w:p>
        </w:tc>
        <w:tc>
          <w:tcPr>
            <w:tcW w:w="480" w:type="dxa"/>
            <w:shd w:val="clear" w:color="auto" w:fill="auto"/>
            <w:noWrap/>
            <w:vAlign w:val="bottom"/>
            <w:hideMark/>
          </w:tcPr>
          <w:p w14:paraId="6E94E53B"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3</w:t>
            </w:r>
          </w:p>
        </w:tc>
      </w:tr>
      <w:tr w:rsidR="00D30F5B" w:rsidRPr="00135BB2" w14:paraId="56F9017A" w14:textId="77777777" w:rsidTr="00511FA0">
        <w:trPr>
          <w:trHeight w:val="288"/>
        </w:trPr>
        <w:tc>
          <w:tcPr>
            <w:tcW w:w="3920" w:type="dxa"/>
            <w:shd w:val="clear" w:color="auto" w:fill="auto"/>
            <w:noWrap/>
            <w:vAlign w:val="bottom"/>
            <w:hideMark/>
          </w:tcPr>
          <w:p w14:paraId="475C708D" w14:textId="77777777" w:rsidR="00D30F5B" w:rsidRPr="00135BB2" w:rsidRDefault="00D30F5B" w:rsidP="00D30F5B">
            <w:pPr>
              <w:rPr>
                <w:rFonts w:asciiTheme="minorHAnsi" w:hAnsiTheme="minorHAnsi"/>
                <w:b/>
                <w:color w:val="000000"/>
                <w:lang w:val="et-EE" w:eastAsia="et-EE"/>
              </w:rPr>
            </w:pPr>
            <w:r w:rsidRPr="00135BB2">
              <w:rPr>
                <w:rFonts w:asciiTheme="minorHAnsi" w:hAnsiTheme="minorHAnsi"/>
                <w:b/>
                <w:color w:val="000000"/>
                <w:sz w:val="22"/>
                <w:szCs w:val="22"/>
                <w:lang w:val="et-EE" w:eastAsia="et-EE"/>
              </w:rPr>
              <w:t>Rasvad, õlid</w:t>
            </w:r>
          </w:p>
        </w:tc>
        <w:tc>
          <w:tcPr>
            <w:tcW w:w="480" w:type="dxa"/>
            <w:shd w:val="clear" w:color="auto" w:fill="auto"/>
            <w:noWrap/>
            <w:vAlign w:val="bottom"/>
            <w:hideMark/>
          </w:tcPr>
          <w:p w14:paraId="4056A4B1" w14:textId="77777777" w:rsidR="00D30F5B" w:rsidRPr="00135BB2" w:rsidRDefault="00D30F5B" w:rsidP="00D30F5B">
            <w:pPr>
              <w:rPr>
                <w:rFonts w:asciiTheme="minorHAnsi" w:hAnsiTheme="minorHAnsi"/>
                <w:color w:val="000000"/>
                <w:lang w:val="et-EE" w:eastAsia="et-EE"/>
              </w:rPr>
            </w:pPr>
          </w:p>
        </w:tc>
      </w:tr>
      <w:tr w:rsidR="00D30F5B" w:rsidRPr="00135BB2" w14:paraId="3C81E465" w14:textId="77777777" w:rsidTr="00511FA0">
        <w:trPr>
          <w:trHeight w:val="288"/>
        </w:trPr>
        <w:tc>
          <w:tcPr>
            <w:tcW w:w="3920" w:type="dxa"/>
            <w:shd w:val="clear" w:color="auto" w:fill="auto"/>
            <w:noWrap/>
            <w:vAlign w:val="bottom"/>
            <w:hideMark/>
          </w:tcPr>
          <w:p w14:paraId="29BA83BB"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 xml:space="preserve">või </w:t>
            </w:r>
          </w:p>
        </w:tc>
        <w:tc>
          <w:tcPr>
            <w:tcW w:w="480" w:type="dxa"/>
            <w:shd w:val="clear" w:color="auto" w:fill="auto"/>
            <w:noWrap/>
            <w:vAlign w:val="bottom"/>
            <w:hideMark/>
          </w:tcPr>
          <w:p w14:paraId="735C71AD"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0</w:t>
            </w:r>
          </w:p>
        </w:tc>
      </w:tr>
      <w:tr w:rsidR="00D30F5B" w:rsidRPr="00135BB2" w14:paraId="682E8F09" w14:textId="77777777" w:rsidTr="00511FA0">
        <w:trPr>
          <w:trHeight w:val="288"/>
        </w:trPr>
        <w:tc>
          <w:tcPr>
            <w:tcW w:w="3920" w:type="dxa"/>
            <w:shd w:val="clear" w:color="auto" w:fill="auto"/>
            <w:noWrap/>
            <w:vAlign w:val="bottom"/>
            <w:hideMark/>
          </w:tcPr>
          <w:p w14:paraId="5E23DBEB"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 xml:space="preserve">margariin </w:t>
            </w:r>
          </w:p>
        </w:tc>
        <w:tc>
          <w:tcPr>
            <w:tcW w:w="480" w:type="dxa"/>
            <w:shd w:val="clear" w:color="auto" w:fill="auto"/>
            <w:noWrap/>
            <w:vAlign w:val="bottom"/>
            <w:hideMark/>
          </w:tcPr>
          <w:p w14:paraId="20B8AF6C"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0</w:t>
            </w:r>
          </w:p>
        </w:tc>
      </w:tr>
      <w:tr w:rsidR="00D30F5B" w:rsidRPr="00135BB2" w14:paraId="12CF9CB1" w14:textId="77777777" w:rsidTr="00511FA0">
        <w:trPr>
          <w:trHeight w:val="288"/>
        </w:trPr>
        <w:tc>
          <w:tcPr>
            <w:tcW w:w="3920" w:type="dxa"/>
            <w:shd w:val="clear" w:color="auto" w:fill="auto"/>
            <w:noWrap/>
            <w:vAlign w:val="bottom"/>
            <w:hideMark/>
          </w:tcPr>
          <w:p w14:paraId="5D322D13" w14:textId="77777777" w:rsidR="00D30F5B" w:rsidRPr="00135BB2" w:rsidRDefault="00D30F5B" w:rsidP="00D30F5B">
            <w:pPr>
              <w:rPr>
                <w:rFonts w:asciiTheme="minorHAnsi" w:hAnsiTheme="minorHAnsi"/>
                <w:b/>
                <w:color w:val="000000"/>
                <w:lang w:val="et-EE" w:eastAsia="et-EE"/>
              </w:rPr>
            </w:pPr>
            <w:r w:rsidRPr="00135BB2">
              <w:rPr>
                <w:rFonts w:asciiTheme="minorHAnsi" w:hAnsiTheme="minorHAnsi"/>
                <w:b/>
                <w:color w:val="000000"/>
                <w:sz w:val="22"/>
                <w:szCs w:val="22"/>
                <w:lang w:val="et-EE" w:eastAsia="et-EE"/>
              </w:rPr>
              <w:t>Teraviljatooted, kuivained</w:t>
            </w:r>
          </w:p>
        </w:tc>
        <w:tc>
          <w:tcPr>
            <w:tcW w:w="480" w:type="dxa"/>
            <w:shd w:val="clear" w:color="auto" w:fill="auto"/>
            <w:noWrap/>
            <w:vAlign w:val="bottom"/>
            <w:hideMark/>
          </w:tcPr>
          <w:p w14:paraId="68F825D0" w14:textId="77777777" w:rsidR="00D30F5B" w:rsidRPr="00135BB2" w:rsidRDefault="00D30F5B" w:rsidP="00D30F5B">
            <w:pPr>
              <w:rPr>
                <w:rFonts w:asciiTheme="minorHAnsi" w:hAnsiTheme="minorHAnsi"/>
                <w:color w:val="000000"/>
                <w:lang w:val="et-EE" w:eastAsia="et-EE"/>
              </w:rPr>
            </w:pPr>
          </w:p>
        </w:tc>
      </w:tr>
      <w:tr w:rsidR="00D30F5B" w:rsidRPr="00135BB2" w14:paraId="48F41B3A" w14:textId="77777777" w:rsidTr="00511FA0">
        <w:trPr>
          <w:trHeight w:val="288"/>
        </w:trPr>
        <w:tc>
          <w:tcPr>
            <w:tcW w:w="3920" w:type="dxa"/>
            <w:shd w:val="clear" w:color="auto" w:fill="auto"/>
            <w:noWrap/>
            <w:vAlign w:val="bottom"/>
            <w:hideMark/>
          </w:tcPr>
          <w:p w14:paraId="41BAFD01"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 xml:space="preserve">nisujahu </w:t>
            </w:r>
          </w:p>
        </w:tc>
        <w:tc>
          <w:tcPr>
            <w:tcW w:w="480" w:type="dxa"/>
            <w:shd w:val="clear" w:color="auto" w:fill="auto"/>
            <w:noWrap/>
            <w:vAlign w:val="bottom"/>
            <w:hideMark/>
          </w:tcPr>
          <w:p w14:paraId="3D88ECE0"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843</w:t>
            </w:r>
          </w:p>
        </w:tc>
      </w:tr>
      <w:tr w:rsidR="00D30F5B" w:rsidRPr="00135BB2" w14:paraId="5837D73B" w14:textId="77777777" w:rsidTr="00511FA0">
        <w:trPr>
          <w:trHeight w:val="288"/>
        </w:trPr>
        <w:tc>
          <w:tcPr>
            <w:tcW w:w="3920" w:type="dxa"/>
            <w:shd w:val="clear" w:color="auto" w:fill="auto"/>
            <w:noWrap/>
            <w:vAlign w:val="bottom"/>
            <w:hideMark/>
          </w:tcPr>
          <w:p w14:paraId="57C54F58"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 xml:space="preserve">makaronid keedetud </w:t>
            </w:r>
          </w:p>
        </w:tc>
        <w:tc>
          <w:tcPr>
            <w:tcW w:w="480" w:type="dxa"/>
            <w:shd w:val="clear" w:color="auto" w:fill="auto"/>
            <w:noWrap/>
            <w:vAlign w:val="bottom"/>
            <w:hideMark/>
          </w:tcPr>
          <w:p w14:paraId="4781C38D"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42</w:t>
            </w:r>
          </w:p>
        </w:tc>
      </w:tr>
      <w:tr w:rsidR="00D30F5B" w:rsidRPr="00135BB2" w14:paraId="7222740D" w14:textId="77777777" w:rsidTr="00511FA0">
        <w:trPr>
          <w:trHeight w:val="288"/>
        </w:trPr>
        <w:tc>
          <w:tcPr>
            <w:tcW w:w="3920" w:type="dxa"/>
            <w:shd w:val="clear" w:color="auto" w:fill="auto"/>
            <w:noWrap/>
            <w:vAlign w:val="bottom"/>
            <w:hideMark/>
          </w:tcPr>
          <w:p w14:paraId="7148D88F"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 xml:space="preserve">täisteramakaronid keedetud </w:t>
            </w:r>
          </w:p>
        </w:tc>
        <w:tc>
          <w:tcPr>
            <w:tcW w:w="480" w:type="dxa"/>
            <w:shd w:val="clear" w:color="auto" w:fill="auto"/>
            <w:noWrap/>
            <w:vAlign w:val="bottom"/>
            <w:hideMark/>
          </w:tcPr>
          <w:p w14:paraId="12A8D5E5"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50</w:t>
            </w:r>
          </w:p>
        </w:tc>
      </w:tr>
      <w:tr w:rsidR="00D30F5B" w:rsidRPr="00135BB2" w14:paraId="3979B69D" w14:textId="77777777" w:rsidTr="00511FA0">
        <w:trPr>
          <w:trHeight w:val="288"/>
        </w:trPr>
        <w:tc>
          <w:tcPr>
            <w:tcW w:w="3920" w:type="dxa"/>
            <w:shd w:val="clear" w:color="auto" w:fill="auto"/>
            <w:noWrap/>
            <w:vAlign w:val="bottom"/>
            <w:hideMark/>
          </w:tcPr>
          <w:p w14:paraId="2ECB09F7"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 xml:space="preserve">tatar </w:t>
            </w:r>
          </w:p>
        </w:tc>
        <w:tc>
          <w:tcPr>
            <w:tcW w:w="480" w:type="dxa"/>
            <w:shd w:val="clear" w:color="auto" w:fill="auto"/>
            <w:noWrap/>
            <w:vAlign w:val="bottom"/>
            <w:hideMark/>
          </w:tcPr>
          <w:p w14:paraId="3E4A0A4B"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156</w:t>
            </w:r>
          </w:p>
        </w:tc>
      </w:tr>
      <w:tr w:rsidR="00D30F5B" w:rsidRPr="00135BB2" w14:paraId="3672B257" w14:textId="77777777" w:rsidTr="00511FA0">
        <w:trPr>
          <w:trHeight w:val="288"/>
        </w:trPr>
        <w:tc>
          <w:tcPr>
            <w:tcW w:w="3920" w:type="dxa"/>
            <w:shd w:val="clear" w:color="auto" w:fill="auto"/>
            <w:noWrap/>
            <w:vAlign w:val="bottom"/>
            <w:hideMark/>
          </w:tcPr>
          <w:p w14:paraId="0D5F76EF"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 xml:space="preserve">näkileib nisujahust </w:t>
            </w:r>
          </w:p>
        </w:tc>
        <w:tc>
          <w:tcPr>
            <w:tcW w:w="480" w:type="dxa"/>
            <w:shd w:val="clear" w:color="auto" w:fill="auto"/>
            <w:noWrap/>
            <w:vAlign w:val="bottom"/>
            <w:hideMark/>
          </w:tcPr>
          <w:p w14:paraId="226276C2"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146</w:t>
            </w:r>
          </w:p>
        </w:tc>
      </w:tr>
      <w:tr w:rsidR="00D30F5B" w:rsidRPr="00135BB2" w14:paraId="01D9364D" w14:textId="77777777" w:rsidTr="00511FA0">
        <w:trPr>
          <w:trHeight w:val="288"/>
        </w:trPr>
        <w:tc>
          <w:tcPr>
            <w:tcW w:w="3920" w:type="dxa"/>
            <w:shd w:val="clear" w:color="auto" w:fill="auto"/>
            <w:noWrap/>
            <w:vAlign w:val="bottom"/>
            <w:hideMark/>
          </w:tcPr>
          <w:p w14:paraId="6930807B"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 xml:space="preserve">näkileib täisterajahust </w:t>
            </w:r>
          </w:p>
        </w:tc>
        <w:tc>
          <w:tcPr>
            <w:tcW w:w="480" w:type="dxa"/>
            <w:shd w:val="clear" w:color="auto" w:fill="auto"/>
            <w:noWrap/>
            <w:vAlign w:val="bottom"/>
            <w:hideMark/>
          </w:tcPr>
          <w:p w14:paraId="04BDD677"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121</w:t>
            </w:r>
          </w:p>
        </w:tc>
      </w:tr>
      <w:tr w:rsidR="00D30F5B" w:rsidRPr="00135BB2" w14:paraId="0F8F7FBA" w14:textId="77777777" w:rsidTr="00511FA0">
        <w:trPr>
          <w:trHeight w:val="288"/>
        </w:trPr>
        <w:tc>
          <w:tcPr>
            <w:tcW w:w="3920" w:type="dxa"/>
            <w:shd w:val="clear" w:color="auto" w:fill="auto"/>
            <w:noWrap/>
            <w:vAlign w:val="bottom"/>
            <w:hideMark/>
          </w:tcPr>
          <w:p w14:paraId="0504DBC1"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 xml:space="preserve">näkileib rukkijahust </w:t>
            </w:r>
          </w:p>
        </w:tc>
        <w:tc>
          <w:tcPr>
            <w:tcW w:w="480" w:type="dxa"/>
            <w:shd w:val="clear" w:color="auto" w:fill="auto"/>
            <w:noWrap/>
            <w:vAlign w:val="bottom"/>
            <w:hideMark/>
          </w:tcPr>
          <w:p w14:paraId="266F1BF0"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104</w:t>
            </w:r>
          </w:p>
        </w:tc>
      </w:tr>
      <w:tr w:rsidR="00D30F5B" w:rsidRPr="00135BB2" w14:paraId="42AA0F8E" w14:textId="77777777" w:rsidTr="00511FA0">
        <w:trPr>
          <w:trHeight w:val="288"/>
        </w:trPr>
        <w:tc>
          <w:tcPr>
            <w:tcW w:w="3920" w:type="dxa"/>
            <w:shd w:val="clear" w:color="auto" w:fill="auto"/>
            <w:noWrap/>
            <w:vAlign w:val="bottom"/>
            <w:hideMark/>
          </w:tcPr>
          <w:p w14:paraId="0F23B9FC"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 xml:space="preserve">kaerahelbed </w:t>
            </w:r>
          </w:p>
        </w:tc>
        <w:tc>
          <w:tcPr>
            <w:tcW w:w="480" w:type="dxa"/>
            <w:shd w:val="clear" w:color="auto" w:fill="auto"/>
            <w:noWrap/>
            <w:vAlign w:val="bottom"/>
            <w:hideMark/>
          </w:tcPr>
          <w:p w14:paraId="68A2A53D"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100</w:t>
            </w:r>
          </w:p>
        </w:tc>
      </w:tr>
      <w:tr w:rsidR="00D30F5B" w:rsidRPr="00135BB2" w14:paraId="0519D1C3" w14:textId="77777777" w:rsidTr="00511FA0">
        <w:trPr>
          <w:trHeight w:val="288"/>
        </w:trPr>
        <w:tc>
          <w:tcPr>
            <w:tcW w:w="3920" w:type="dxa"/>
            <w:shd w:val="clear" w:color="auto" w:fill="auto"/>
            <w:noWrap/>
            <w:vAlign w:val="bottom"/>
            <w:hideMark/>
          </w:tcPr>
          <w:p w14:paraId="11239C72"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 xml:space="preserve">hirss </w:t>
            </w:r>
          </w:p>
        </w:tc>
        <w:tc>
          <w:tcPr>
            <w:tcW w:w="480" w:type="dxa"/>
            <w:shd w:val="clear" w:color="auto" w:fill="auto"/>
            <w:noWrap/>
            <w:vAlign w:val="bottom"/>
            <w:hideMark/>
          </w:tcPr>
          <w:p w14:paraId="1E357D6F"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117</w:t>
            </w:r>
          </w:p>
        </w:tc>
      </w:tr>
      <w:tr w:rsidR="00D30F5B" w:rsidRPr="00135BB2" w14:paraId="2E2060E8" w14:textId="77777777" w:rsidTr="00511FA0">
        <w:trPr>
          <w:trHeight w:val="288"/>
        </w:trPr>
        <w:tc>
          <w:tcPr>
            <w:tcW w:w="3920" w:type="dxa"/>
            <w:shd w:val="clear" w:color="auto" w:fill="auto"/>
            <w:noWrap/>
            <w:vAlign w:val="bottom"/>
            <w:hideMark/>
          </w:tcPr>
          <w:p w14:paraId="4A90CF6D"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 xml:space="preserve">oder </w:t>
            </w:r>
          </w:p>
        </w:tc>
        <w:tc>
          <w:tcPr>
            <w:tcW w:w="480" w:type="dxa"/>
            <w:shd w:val="clear" w:color="auto" w:fill="auto"/>
            <w:noWrap/>
            <w:vAlign w:val="bottom"/>
            <w:hideMark/>
          </w:tcPr>
          <w:p w14:paraId="30725B2B"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100</w:t>
            </w:r>
          </w:p>
        </w:tc>
      </w:tr>
      <w:tr w:rsidR="00D30F5B" w:rsidRPr="00135BB2" w14:paraId="36602158" w14:textId="77777777" w:rsidTr="00511FA0">
        <w:trPr>
          <w:trHeight w:val="288"/>
        </w:trPr>
        <w:tc>
          <w:tcPr>
            <w:tcW w:w="3920" w:type="dxa"/>
            <w:shd w:val="clear" w:color="auto" w:fill="auto"/>
            <w:noWrap/>
            <w:vAlign w:val="bottom"/>
            <w:hideMark/>
          </w:tcPr>
          <w:p w14:paraId="2B32676B"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 xml:space="preserve">röstleib </w:t>
            </w:r>
          </w:p>
        </w:tc>
        <w:tc>
          <w:tcPr>
            <w:tcW w:w="480" w:type="dxa"/>
            <w:shd w:val="clear" w:color="auto" w:fill="auto"/>
            <w:noWrap/>
            <w:vAlign w:val="bottom"/>
            <w:hideMark/>
          </w:tcPr>
          <w:p w14:paraId="47B6441F"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104</w:t>
            </w:r>
          </w:p>
        </w:tc>
      </w:tr>
      <w:tr w:rsidR="00D30F5B" w:rsidRPr="00135BB2" w14:paraId="56C24B0D" w14:textId="77777777" w:rsidTr="00511FA0">
        <w:trPr>
          <w:trHeight w:val="288"/>
        </w:trPr>
        <w:tc>
          <w:tcPr>
            <w:tcW w:w="3920" w:type="dxa"/>
            <w:shd w:val="clear" w:color="auto" w:fill="auto"/>
            <w:noWrap/>
            <w:vAlign w:val="bottom"/>
            <w:hideMark/>
          </w:tcPr>
          <w:p w14:paraId="20EBFCC5"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 xml:space="preserve">rukkileib </w:t>
            </w:r>
          </w:p>
        </w:tc>
        <w:tc>
          <w:tcPr>
            <w:tcW w:w="480" w:type="dxa"/>
            <w:shd w:val="clear" w:color="auto" w:fill="auto"/>
            <w:noWrap/>
            <w:vAlign w:val="bottom"/>
            <w:hideMark/>
          </w:tcPr>
          <w:p w14:paraId="184CD634"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86</w:t>
            </w:r>
          </w:p>
        </w:tc>
      </w:tr>
      <w:tr w:rsidR="00D30F5B" w:rsidRPr="00135BB2" w14:paraId="77094140" w14:textId="77777777" w:rsidTr="00511FA0">
        <w:trPr>
          <w:trHeight w:val="288"/>
        </w:trPr>
        <w:tc>
          <w:tcPr>
            <w:tcW w:w="3920" w:type="dxa"/>
            <w:shd w:val="clear" w:color="auto" w:fill="auto"/>
            <w:noWrap/>
            <w:vAlign w:val="bottom"/>
            <w:hideMark/>
          </w:tcPr>
          <w:p w14:paraId="76C61A78" w14:textId="77777777" w:rsidR="00D30F5B" w:rsidRPr="00135BB2" w:rsidRDefault="00D30F5B" w:rsidP="00D30F5B">
            <w:pPr>
              <w:rPr>
                <w:rFonts w:asciiTheme="minorHAnsi" w:hAnsiTheme="minorHAnsi"/>
                <w:color w:val="000000"/>
                <w:lang w:val="et-EE" w:eastAsia="et-EE"/>
              </w:rPr>
            </w:pPr>
            <w:proofErr w:type="spellStart"/>
            <w:r w:rsidRPr="00135BB2">
              <w:rPr>
                <w:rFonts w:asciiTheme="minorHAnsi" w:hAnsiTheme="minorHAnsi"/>
                <w:color w:val="000000"/>
                <w:sz w:val="22"/>
                <w:szCs w:val="22"/>
                <w:lang w:val="et-EE" w:eastAsia="et-EE"/>
              </w:rPr>
              <w:t>mitmeviljaleib</w:t>
            </w:r>
            <w:proofErr w:type="spellEnd"/>
            <w:r w:rsidRPr="00135BB2">
              <w:rPr>
                <w:rFonts w:asciiTheme="minorHAnsi" w:hAnsiTheme="minorHAnsi"/>
                <w:color w:val="000000"/>
                <w:sz w:val="22"/>
                <w:szCs w:val="22"/>
                <w:lang w:val="et-EE" w:eastAsia="et-EE"/>
              </w:rPr>
              <w:t xml:space="preserve"> </w:t>
            </w:r>
          </w:p>
        </w:tc>
        <w:tc>
          <w:tcPr>
            <w:tcW w:w="480" w:type="dxa"/>
            <w:shd w:val="clear" w:color="auto" w:fill="auto"/>
            <w:noWrap/>
            <w:vAlign w:val="bottom"/>
            <w:hideMark/>
          </w:tcPr>
          <w:p w14:paraId="28F26B40"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84</w:t>
            </w:r>
          </w:p>
        </w:tc>
      </w:tr>
      <w:tr w:rsidR="00D30F5B" w:rsidRPr="00135BB2" w14:paraId="79DCBBE6" w14:textId="77777777" w:rsidTr="00511FA0">
        <w:trPr>
          <w:trHeight w:val="288"/>
        </w:trPr>
        <w:tc>
          <w:tcPr>
            <w:tcW w:w="3920" w:type="dxa"/>
            <w:shd w:val="clear" w:color="auto" w:fill="auto"/>
            <w:noWrap/>
            <w:vAlign w:val="bottom"/>
            <w:hideMark/>
          </w:tcPr>
          <w:p w14:paraId="39192DA2" w14:textId="77777777" w:rsidR="00D30F5B" w:rsidRPr="00135BB2" w:rsidRDefault="00D30F5B" w:rsidP="00D30F5B">
            <w:pPr>
              <w:rPr>
                <w:rFonts w:asciiTheme="minorHAnsi" w:hAnsiTheme="minorHAnsi"/>
                <w:color w:val="000000"/>
                <w:lang w:val="et-EE" w:eastAsia="et-EE"/>
              </w:rPr>
            </w:pPr>
            <w:proofErr w:type="spellStart"/>
            <w:r w:rsidRPr="00135BB2">
              <w:rPr>
                <w:rFonts w:asciiTheme="minorHAnsi" w:hAnsiTheme="minorHAnsi"/>
                <w:color w:val="000000"/>
                <w:sz w:val="22"/>
                <w:szCs w:val="22"/>
                <w:lang w:val="et-EE" w:eastAsia="et-EE"/>
              </w:rPr>
              <w:t>grahamileib</w:t>
            </w:r>
            <w:proofErr w:type="spellEnd"/>
            <w:r w:rsidRPr="00135BB2">
              <w:rPr>
                <w:rFonts w:asciiTheme="minorHAnsi" w:hAnsiTheme="minorHAnsi"/>
                <w:color w:val="000000"/>
                <w:sz w:val="22"/>
                <w:szCs w:val="22"/>
                <w:lang w:val="et-EE" w:eastAsia="et-EE"/>
              </w:rPr>
              <w:t xml:space="preserve"> </w:t>
            </w:r>
          </w:p>
        </w:tc>
        <w:tc>
          <w:tcPr>
            <w:tcW w:w="480" w:type="dxa"/>
            <w:shd w:val="clear" w:color="auto" w:fill="auto"/>
            <w:noWrap/>
            <w:vAlign w:val="bottom"/>
            <w:hideMark/>
          </w:tcPr>
          <w:p w14:paraId="15F88396"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63</w:t>
            </w:r>
          </w:p>
        </w:tc>
      </w:tr>
      <w:tr w:rsidR="00D30F5B" w:rsidRPr="00135BB2" w14:paraId="1AB7CBC8" w14:textId="77777777" w:rsidTr="00511FA0">
        <w:trPr>
          <w:trHeight w:val="288"/>
        </w:trPr>
        <w:tc>
          <w:tcPr>
            <w:tcW w:w="3920" w:type="dxa"/>
            <w:shd w:val="clear" w:color="auto" w:fill="auto"/>
            <w:noWrap/>
            <w:vAlign w:val="bottom"/>
            <w:hideMark/>
          </w:tcPr>
          <w:p w14:paraId="24215F6B"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 xml:space="preserve">valge sai </w:t>
            </w:r>
          </w:p>
        </w:tc>
        <w:tc>
          <w:tcPr>
            <w:tcW w:w="480" w:type="dxa"/>
            <w:shd w:val="clear" w:color="auto" w:fill="auto"/>
            <w:noWrap/>
            <w:vAlign w:val="bottom"/>
            <w:hideMark/>
          </w:tcPr>
          <w:p w14:paraId="2F563EE6"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73</w:t>
            </w:r>
          </w:p>
        </w:tc>
      </w:tr>
      <w:tr w:rsidR="00D30F5B" w:rsidRPr="00135BB2" w14:paraId="4115C925" w14:textId="77777777" w:rsidTr="00511FA0">
        <w:trPr>
          <w:trHeight w:val="288"/>
        </w:trPr>
        <w:tc>
          <w:tcPr>
            <w:tcW w:w="3920" w:type="dxa"/>
            <w:shd w:val="clear" w:color="auto" w:fill="auto"/>
            <w:noWrap/>
            <w:vAlign w:val="bottom"/>
            <w:hideMark/>
          </w:tcPr>
          <w:p w14:paraId="18118369"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 xml:space="preserve">kuivik </w:t>
            </w:r>
          </w:p>
        </w:tc>
        <w:tc>
          <w:tcPr>
            <w:tcW w:w="480" w:type="dxa"/>
            <w:shd w:val="clear" w:color="auto" w:fill="auto"/>
            <w:noWrap/>
            <w:vAlign w:val="bottom"/>
            <w:hideMark/>
          </w:tcPr>
          <w:p w14:paraId="72EB1F1E"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63</w:t>
            </w:r>
          </w:p>
        </w:tc>
      </w:tr>
      <w:tr w:rsidR="00D30F5B" w:rsidRPr="00135BB2" w14:paraId="72F8330E" w14:textId="77777777" w:rsidTr="00511FA0">
        <w:trPr>
          <w:trHeight w:val="288"/>
        </w:trPr>
        <w:tc>
          <w:tcPr>
            <w:tcW w:w="3920" w:type="dxa"/>
            <w:shd w:val="clear" w:color="auto" w:fill="auto"/>
            <w:noWrap/>
            <w:vAlign w:val="bottom"/>
            <w:hideMark/>
          </w:tcPr>
          <w:p w14:paraId="7BD26508"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 xml:space="preserve">maisijahu </w:t>
            </w:r>
          </w:p>
        </w:tc>
        <w:tc>
          <w:tcPr>
            <w:tcW w:w="480" w:type="dxa"/>
            <w:shd w:val="clear" w:color="auto" w:fill="auto"/>
            <w:noWrap/>
            <w:vAlign w:val="bottom"/>
            <w:hideMark/>
          </w:tcPr>
          <w:p w14:paraId="517AE6E1"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85</w:t>
            </w:r>
          </w:p>
        </w:tc>
      </w:tr>
      <w:tr w:rsidR="00D30F5B" w:rsidRPr="00135BB2" w14:paraId="3E34ADF4" w14:textId="77777777" w:rsidTr="00511FA0">
        <w:trPr>
          <w:trHeight w:val="288"/>
        </w:trPr>
        <w:tc>
          <w:tcPr>
            <w:tcW w:w="3920" w:type="dxa"/>
            <w:shd w:val="clear" w:color="auto" w:fill="auto"/>
            <w:noWrap/>
            <w:vAlign w:val="bottom"/>
            <w:hideMark/>
          </w:tcPr>
          <w:p w14:paraId="36CBA0D0"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 xml:space="preserve">täisterajahu </w:t>
            </w:r>
          </w:p>
        </w:tc>
        <w:tc>
          <w:tcPr>
            <w:tcW w:w="480" w:type="dxa"/>
            <w:shd w:val="clear" w:color="auto" w:fill="auto"/>
            <w:noWrap/>
            <w:vAlign w:val="bottom"/>
            <w:hideMark/>
          </w:tcPr>
          <w:p w14:paraId="3CE527CD"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82</w:t>
            </w:r>
          </w:p>
        </w:tc>
      </w:tr>
      <w:tr w:rsidR="00D30F5B" w:rsidRPr="00135BB2" w14:paraId="65EF3498" w14:textId="77777777" w:rsidTr="00511FA0">
        <w:trPr>
          <w:trHeight w:val="288"/>
        </w:trPr>
        <w:tc>
          <w:tcPr>
            <w:tcW w:w="3920" w:type="dxa"/>
            <w:shd w:val="clear" w:color="auto" w:fill="auto"/>
            <w:noWrap/>
            <w:vAlign w:val="bottom"/>
            <w:hideMark/>
          </w:tcPr>
          <w:p w14:paraId="06023240"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 xml:space="preserve">täisterarukis </w:t>
            </w:r>
          </w:p>
        </w:tc>
        <w:tc>
          <w:tcPr>
            <w:tcW w:w="480" w:type="dxa"/>
            <w:shd w:val="clear" w:color="auto" w:fill="auto"/>
            <w:noWrap/>
            <w:vAlign w:val="bottom"/>
            <w:hideMark/>
          </w:tcPr>
          <w:p w14:paraId="1D4E751A"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75</w:t>
            </w:r>
          </w:p>
        </w:tc>
      </w:tr>
      <w:tr w:rsidR="00D30F5B" w:rsidRPr="00135BB2" w14:paraId="23BCA565" w14:textId="77777777" w:rsidTr="00511FA0">
        <w:trPr>
          <w:trHeight w:val="288"/>
        </w:trPr>
        <w:tc>
          <w:tcPr>
            <w:tcW w:w="3920" w:type="dxa"/>
            <w:shd w:val="clear" w:color="auto" w:fill="auto"/>
            <w:noWrap/>
            <w:vAlign w:val="bottom"/>
            <w:hideMark/>
          </w:tcPr>
          <w:p w14:paraId="24C1965E"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 xml:space="preserve">rafineerimata riis keedetud </w:t>
            </w:r>
          </w:p>
        </w:tc>
        <w:tc>
          <w:tcPr>
            <w:tcW w:w="480" w:type="dxa"/>
            <w:shd w:val="clear" w:color="auto" w:fill="auto"/>
            <w:noWrap/>
            <w:vAlign w:val="bottom"/>
            <w:hideMark/>
          </w:tcPr>
          <w:p w14:paraId="31B2643F"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35</w:t>
            </w:r>
          </w:p>
        </w:tc>
      </w:tr>
      <w:tr w:rsidR="00D30F5B" w:rsidRPr="00135BB2" w14:paraId="15B38748" w14:textId="77777777" w:rsidTr="00511FA0">
        <w:trPr>
          <w:trHeight w:val="288"/>
        </w:trPr>
        <w:tc>
          <w:tcPr>
            <w:tcW w:w="3920" w:type="dxa"/>
            <w:shd w:val="clear" w:color="auto" w:fill="auto"/>
            <w:noWrap/>
            <w:vAlign w:val="bottom"/>
            <w:hideMark/>
          </w:tcPr>
          <w:p w14:paraId="1721EBBC"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 xml:space="preserve">rafineeritud riis keedetud </w:t>
            </w:r>
          </w:p>
        </w:tc>
        <w:tc>
          <w:tcPr>
            <w:tcW w:w="480" w:type="dxa"/>
            <w:shd w:val="clear" w:color="auto" w:fill="auto"/>
            <w:noWrap/>
            <w:vAlign w:val="bottom"/>
            <w:hideMark/>
          </w:tcPr>
          <w:p w14:paraId="0B5D4F2F"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25</w:t>
            </w:r>
          </w:p>
        </w:tc>
      </w:tr>
      <w:tr w:rsidR="00D30F5B" w:rsidRPr="00135BB2" w14:paraId="630E7628" w14:textId="77777777" w:rsidTr="00511FA0">
        <w:trPr>
          <w:trHeight w:val="288"/>
        </w:trPr>
        <w:tc>
          <w:tcPr>
            <w:tcW w:w="3920" w:type="dxa"/>
            <w:shd w:val="clear" w:color="auto" w:fill="auto"/>
            <w:noWrap/>
            <w:vAlign w:val="bottom"/>
            <w:hideMark/>
          </w:tcPr>
          <w:p w14:paraId="23599A64" w14:textId="77777777" w:rsidR="00D30F5B" w:rsidRPr="00135BB2" w:rsidRDefault="00D30F5B" w:rsidP="00D30F5B">
            <w:pPr>
              <w:rPr>
                <w:rFonts w:asciiTheme="minorHAnsi" w:hAnsiTheme="minorHAnsi"/>
                <w:b/>
                <w:color w:val="000000"/>
                <w:lang w:val="et-EE" w:eastAsia="et-EE"/>
              </w:rPr>
            </w:pPr>
            <w:r w:rsidRPr="00135BB2">
              <w:rPr>
                <w:rFonts w:asciiTheme="minorHAnsi" w:hAnsiTheme="minorHAnsi"/>
                <w:b/>
                <w:color w:val="000000"/>
                <w:sz w:val="22"/>
                <w:szCs w:val="22"/>
                <w:lang w:val="et-EE" w:eastAsia="et-EE"/>
              </w:rPr>
              <w:t>Seened</w:t>
            </w:r>
          </w:p>
        </w:tc>
        <w:tc>
          <w:tcPr>
            <w:tcW w:w="480" w:type="dxa"/>
            <w:shd w:val="clear" w:color="auto" w:fill="auto"/>
            <w:noWrap/>
            <w:vAlign w:val="bottom"/>
            <w:hideMark/>
          </w:tcPr>
          <w:p w14:paraId="3F84C1E0" w14:textId="77777777" w:rsidR="00D30F5B" w:rsidRPr="00135BB2" w:rsidRDefault="00D30F5B" w:rsidP="00D30F5B">
            <w:pPr>
              <w:rPr>
                <w:rFonts w:asciiTheme="minorHAnsi" w:hAnsiTheme="minorHAnsi"/>
                <w:color w:val="000000"/>
                <w:lang w:val="et-EE" w:eastAsia="et-EE"/>
              </w:rPr>
            </w:pPr>
          </w:p>
        </w:tc>
      </w:tr>
      <w:tr w:rsidR="00D30F5B" w:rsidRPr="00135BB2" w14:paraId="5E5E5BCE" w14:textId="77777777" w:rsidTr="00511FA0">
        <w:trPr>
          <w:trHeight w:val="288"/>
        </w:trPr>
        <w:tc>
          <w:tcPr>
            <w:tcW w:w="3920" w:type="dxa"/>
            <w:shd w:val="clear" w:color="auto" w:fill="auto"/>
            <w:noWrap/>
            <w:vAlign w:val="bottom"/>
            <w:hideMark/>
          </w:tcPr>
          <w:p w14:paraId="3CD7B6D2"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 xml:space="preserve">värske kivipuravik </w:t>
            </w:r>
          </w:p>
        </w:tc>
        <w:tc>
          <w:tcPr>
            <w:tcW w:w="480" w:type="dxa"/>
            <w:shd w:val="clear" w:color="auto" w:fill="auto"/>
            <w:noWrap/>
            <w:vAlign w:val="bottom"/>
            <w:hideMark/>
          </w:tcPr>
          <w:p w14:paraId="3A8D6B69"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80</w:t>
            </w:r>
          </w:p>
        </w:tc>
      </w:tr>
      <w:tr w:rsidR="00D30F5B" w:rsidRPr="00135BB2" w14:paraId="60F52064" w14:textId="77777777" w:rsidTr="00511FA0">
        <w:trPr>
          <w:trHeight w:val="288"/>
        </w:trPr>
        <w:tc>
          <w:tcPr>
            <w:tcW w:w="3920" w:type="dxa"/>
            <w:shd w:val="clear" w:color="auto" w:fill="auto"/>
            <w:noWrap/>
            <w:vAlign w:val="bottom"/>
            <w:hideMark/>
          </w:tcPr>
          <w:p w14:paraId="64F4E4AC"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 xml:space="preserve">värske kukeseen </w:t>
            </w:r>
          </w:p>
        </w:tc>
        <w:tc>
          <w:tcPr>
            <w:tcW w:w="480" w:type="dxa"/>
            <w:shd w:val="clear" w:color="auto" w:fill="auto"/>
            <w:noWrap/>
            <w:vAlign w:val="bottom"/>
            <w:hideMark/>
          </w:tcPr>
          <w:p w14:paraId="21F57779"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60</w:t>
            </w:r>
          </w:p>
        </w:tc>
      </w:tr>
      <w:tr w:rsidR="00D30F5B" w:rsidRPr="00135BB2" w14:paraId="2DC900F5" w14:textId="77777777" w:rsidTr="00511FA0">
        <w:trPr>
          <w:trHeight w:val="288"/>
        </w:trPr>
        <w:tc>
          <w:tcPr>
            <w:tcW w:w="3920" w:type="dxa"/>
            <w:shd w:val="clear" w:color="auto" w:fill="auto"/>
            <w:noWrap/>
            <w:vAlign w:val="bottom"/>
            <w:hideMark/>
          </w:tcPr>
          <w:p w14:paraId="36E88873"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 xml:space="preserve">kukeseen konserveeritud </w:t>
            </w:r>
          </w:p>
        </w:tc>
        <w:tc>
          <w:tcPr>
            <w:tcW w:w="480" w:type="dxa"/>
            <w:shd w:val="clear" w:color="auto" w:fill="auto"/>
            <w:noWrap/>
            <w:vAlign w:val="bottom"/>
            <w:hideMark/>
          </w:tcPr>
          <w:p w14:paraId="11C781BE"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40</w:t>
            </w:r>
          </w:p>
        </w:tc>
      </w:tr>
      <w:tr w:rsidR="00D30F5B" w:rsidRPr="00135BB2" w14:paraId="270AB3FD" w14:textId="77777777" w:rsidTr="00511FA0">
        <w:trPr>
          <w:trHeight w:val="288"/>
        </w:trPr>
        <w:tc>
          <w:tcPr>
            <w:tcW w:w="3920" w:type="dxa"/>
            <w:shd w:val="clear" w:color="auto" w:fill="auto"/>
            <w:noWrap/>
            <w:vAlign w:val="bottom"/>
            <w:hideMark/>
          </w:tcPr>
          <w:p w14:paraId="133693EB"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 xml:space="preserve">värske šampinjon </w:t>
            </w:r>
          </w:p>
        </w:tc>
        <w:tc>
          <w:tcPr>
            <w:tcW w:w="480" w:type="dxa"/>
            <w:shd w:val="clear" w:color="auto" w:fill="auto"/>
            <w:noWrap/>
            <w:vAlign w:val="bottom"/>
            <w:hideMark/>
          </w:tcPr>
          <w:p w14:paraId="2FD55AD7"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30</w:t>
            </w:r>
          </w:p>
        </w:tc>
      </w:tr>
      <w:tr w:rsidR="00D30F5B" w:rsidRPr="00135BB2" w14:paraId="1C6F6424" w14:textId="77777777" w:rsidTr="00511FA0">
        <w:trPr>
          <w:trHeight w:val="288"/>
        </w:trPr>
        <w:tc>
          <w:tcPr>
            <w:tcW w:w="3920" w:type="dxa"/>
            <w:shd w:val="clear" w:color="auto" w:fill="auto"/>
            <w:noWrap/>
            <w:vAlign w:val="bottom"/>
            <w:hideMark/>
          </w:tcPr>
          <w:p w14:paraId="60A7A821" w14:textId="77777777" w:rsidR="00D30F5B" w:rsidRPr="00135BB2" w:rsidRDefault="00D30F5B" w:rsidP="00D30F5B">
            <w:pPr>
              <w:rPr>
                <w:rFonts w:asciiTheme="minorHAnsi" w:hAnsiTheme="minorHAnsi"/>
                <w:b/>
                <w:color w:val="000000"/>
                <w:lang w:val="et-EE" w:eastAsia="et-EE"/>
              </w:rPr>
            </w:pPr>
            <w:r w:rsidRPr="00135BB2">
              <w:rPr>
                <w:rFonts w:asciiTheme="minorHAnsi" w:hAnsiTheme="minorHAnsi"/>
                <w:b/>
                <w:color w:val="000000"/>
                <w:sz w:val="22"/>
                <w:szCs w:val="22"/>
                <w:lang w:val="et-EE" w:eastAsia="et-EE"/>
              </w:rPr>
              <w:t>Aedviljad, kaunviljad</w:t>
            </w:r>
          </w:p>
        </w:tc>
        <w:tc>
          <w:tcPr>
            <w:tcW w:w="480" w:type="dxa"/>
            <w:shd w:val="clear" w:color="auto" w:fill="auto"/>
            <w:noWrap/>
            <w:vAlign w:val="bottom"/>
            <w:hideMark/>
          </w:tcPr>
          <w:p w14:paraId="1AE9F52C" w14:textId="77777777" w:rsidR="00D30F5B" w:rsidRPr="00135BB2" w:rsidRDefault="00D30F5B" w:rsidP="00D30F5B">
            <w:pPr>
              <w:rPr>
                <w:rFonts w:asciiTheme="minorHAnsi" w:hAnsiTheme="minorHAnsi"/>
                <w:color w:val="000000"/>
                <w:lang w:val="et-EE" w:eastAsia="et-EE"/>
              </w:rPr>
            </w:pPr>
          </w:p>
        </w:tc>
      </w:tr>
      <w:tr w:rsidR="00D30F5B" w:rsidRPr="00135BB2" w14:paraId="778AEA0D" w14:textId="77777777" w:rsidTr="00511FA0">
        <w:trPr>
          <w:trHeight w:val="288"/>
        </w:trPr>
        <w:tc>
          <w:tcPr>
            <w:tcW w:w="3920" w:type="dxa"/>
            <w:shd w:val="clear" w:color="auto" w:fill="auto"/>
            <w:noWrap/>
            <w:vAlign w:val="bottom"/>
            <w:hideMark/>
          </w:tcPr>
          <w:p w14:paraId="786173AB"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 xml:space="preserve">kikerherned kuivatatud </w:t>
            </w:r>
          </w:p>
        </w:tc>
        <w:tc>
          <w:tcPr>
            <w:tcW w:w="480" w:type="dxa"/>
            <w:shd w:val="clear" w:color="auto" w:fill="auto"/>
            <w:noWrap/>
            <w:vAlign w:val="bottom"/>
            <w:hideMark/>
          </w:tcPr>
          <w:p w14:paraId="4D9F68F9"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164</w:t>
            </w:r>
          </w:p>
        </w:tc>
      </w:tr>
      <w:tr w:rsidR="00D30F5B" w:rsidRPr="00135BB2" w14:paraId="1308E0C9" w14:textId="77777777" w:rsidTr="00511FA0">
        <w:trPr>
          <w:trHeight w:val="288"/>
        </w:trPr>
        <w:tc>
          <w:tcPr>
            <w:tcW w:w="3920" w:type="dxa"/>
            <w:shd w:val="clear" w:color="auto" w:fill="auto"/>
            <w:noWrap/>
            <w:vAlign w:val="bottom"/>
            <w:hideMark/>
          </w:tcPr>
          <w:p w14:paraId="2741ED82"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 xml:space="preserve">värsked rohelised herned </w:t>
            </w:r>
          </w:p>
        </w:tc>
        <w:tc>
          <w:tcPr>
            <w:tcW w:w="480" w:type="dxa"/>
            <w:shd w:val="clear" w:color="auto" w:fill="auto"/>
            <w:noWrap/>
            <w:vAlign w:val="bottom"/>
            <w:hideMark/>
          </w:tcPr>
          <w:p w14:paraId="27416693"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150</w:t>
            </w:r>
          </w:p>
        </w:tc>
      </w:tr>
      <w:tr w:rsidR="00D30F5B" w:rsidRPr="00135BB2" w14:paraId="4BD3E0AD" w14:textId="77777777" w:rsidTr="00511FA0">
        <w:trPr>
          <w:trHeight w:val="288"/>
        </w:trPr>
        <w:tc>
          <w:tcPr>
            <w:tcW w:w="3920" w:type="dxa"/>
            <w:shd w:val="clear" w:color="auto" w:fill="auto"/>
            <w:noWrap/>
            <w:vAlign w:val="bottom"/>
            <w:hideMark/>
          </w:tcPr>
          <w:p w14:paraId="56A42827"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lastRenderedPageBreak/>
              <w:t xml:space="preserve">värsked rohelised oad </w:t>
            </w:r>
          </w:p>
        </w:tc>
        <w:tc>
          <w:tcPr>
            <w:tcW w:w="480" w:type="dxa"/>
            <w:shd w:val="clear" w:color="auto" w:fill="auto"/>
            <w:noWrap/>
            <w:vAlign w:val="bottom"/>
            <w:hideMark/>
          </w:tcPr>
          <w:p w14:paraId="72A555A7"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43</w:t>
            </w:r>
          </w:p>
        </w:tc>
      </w:tr>
      <w:tr w:rsidR="00D30F5B" w:rsidRPr="00135BB2" w14:paraId="20EC5162" w14:textId="77777777" w:rsidTr="00511FA0">
        <w:trPr>
          <w:trHeight w:val="288"/>
        </w:trPr>
        <w:tc>
          <w:tcPr>
            <w:tcW w:w="3920" w:type="dxa"/>
            <w:shd w:val="clear" w:color="auto" w:fill="auto"/>
            <w:noWrap/>
            <w:vAlign w:val="bottom"/>
            <w:hideMark/>
          </w:tcPr>
          <w:p w14:paraId="1A5F342D"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 xml:space="preserve">rohelised oad külmutatud </w:t>
            </w:r>
          </w:p>
        </w:tc>
        <w:tc>
          <w:tcPr>
            <w:tcW w:w="480" w:type="dxa"/>
            <w:shd w:val="clear" w:color="auto" w:fill="auto"/>
            <w:noWrap/>
            <w:vAlign w:val="bottom"/>
            <w:hideMark/>
          </w:tcPr>
          <w:p w14:paraId="51616854"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32</w:t>
            </w:r>
          </w:p>
        </w:tc>
      </w:tr>
      <w:tr w:rsidR="00D30F5B" w:rsidRPr="00135BB2" w14:paraId="0B63111B" w14:textId="77777777" w:rsidTr="00511FA0">
        <w:trPr>
          <w:trHeight w:val="288"/>
        </w:trPr>
        <w:tc>
          <w:tcPr>
            <w:tcW w:w="3920" w:type="dxa"/>
            <w:shd w:val="clear" w:color="auto" w:fill="auto"/>
            <w:noWrap/>
            <w:vAlign w:val="bottom"/>
            <w:hideMark/>
          </w:tcPr>
          <w:p w14:paraId="24FAE18A"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 xml:space="preserve">toores kartul </w:t>
            </w:r>
          </w:p>
        </w:tc>
        <w:tc>
          <w:tcPr>
            <w:tcW w:w="480" w:type="dxa"/>
            <w:shd w:val="clear" w:color="auto" w:fill="auto"/>
            <w:noWrap/>
            <w:vAlign w:val="bottom"/>
            <w:hideMark/>
          </w:tcPr>
          <w:p w14:paraId="47AB22CE"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15</w:t>
            </w:r>
          </w:p>
        </w:tc>
      </w:tr>
      <w:tr w:rsidR="00D30F5B" w:rsidRPr="00135BB2" w14:paraId="31082CB9" w14:textId="77777777" w:rsidTr="00511FA0">
        <w:trPr>
          <w:trHeight w:val="288"/>
        </w:trPr>
        <w:tc>
          <w:tcPr>
            <w:tcW w:w="3920" w:type="dxa"/>
            <w:shd w:val="clear" w:color="auto" w:fill="auto"/>
            <w:noWrap/>
            <w:vAlign w:val="bottom"/>
            <w:hideMark/>
          </w:tcPr>
          <w:p w14:paraId="7293EB3C"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 xml:space="preserve">keedukartul </w:t>
            </w:r>
          </w:p>
        </w:tc>
        <w:tc>
          <w:tcPr>
            <w:tcW w:w="480" w:type="dxa"/>
            <w:shd w:val="clear" w:color="auto" w:fill="auto"/>
            <w:noWrap/>
            <w:vAlign w:val="bottom"/>
            <w:hideMark/>
          </w:tcPr>
          <w:p w14:paraId="2FB44001"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15</w:t>
            </w:r>
          </w:p>
        </w:tc>
      </w:tr>
      <w:tr w:rsidR="00D30F5B" w:rsidRPr="00135BB2" w14:paraId="3ED9A7E6" w14:textId="77777777" w:rsidTr="00511FA0">
        <w:trPr>
          <w:trHeight w:val="288"/>
        </w:trPr>
        <w:tc>
          <w:tcPr>
            <w:tcW w:w="3920" w:type="dxa"/>
            <w:shd w:val="clear" w:color="auto" w:fill="auto"/>
            <w:noWrap/>
            <w:vAlign w:val="bottom"/>
            <w:hideMark/>
          </w:tcPr>
          <w:p w14:paraId="21A87E30"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 xml:space="preserve">kartulipudrujahu </w:t>
            </w:r>
          </w:p>
        </w:tc>
        <w:tc>
          <w:tcPr>
            <w:tcW w:w="480" w:type="dxa"/>
            <w:shd w:val="clear" w:color="auto" w:fill="auto"/>
            <w:noWrap/>
            <w:vAlign w:val="bottom"/>
            <w:hideMark/>
          </w:tcPr>
          <w:p w14:paraId="57FDCE21"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94</w:t>
            </w:r>
          </w:p>
        </w:tc>
      </w:tr>
      <w:tr w:rsidR="00D30F5B" w:rsidRPr="00135BB2" w14:paraId="73BC6529" w14:textId="77777777" w:rsidTr="00511FA0">
        <w:trPr>
          <w:trHeight w:val="288"/>
        </w:trPr>
        <w:tc>
          <w:tcPr>
            <w:tcW w:w="3920" w:type="dxa"/>
            <w:shd w:val="clear" w:color="auto" w:fill="auto"/>
            <w:noWrap/>
            <w:vAlign w:val="bottom"/>
            <w:hideMark/>
          </w:tcPr>
          <w:p w14:paraId="3F0AE936"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 xml:space="preserve">mais </w:t>
            </w:r>
          </w:p>
        </w:tc>
        <w:tc>
          <w:tcPr>
            <w:tcW w:w="480" w:type="dxa"/>
            <w:shd w:val="clear" w:color="auto" w:fill="auto"/>
            <w:noWrap/>
            <w:vAlign w:val="bottom"/>
            <w:hideMark/>
          </w:tcPr>
          <w:p w14:paraId="20A1A179"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85</w:t>
            </w:r>
          </w:p>
        </w:tc>
      </w:tr>
      <w:tr w:rsidR="00D30F5B" w:rsidRPr="00135BB2" w14:paraId="1744E276" w14:textId="77777777" w:rsidTr="00511FA0">
        <w:trPr>
          <w:trHeight w:val="288"/>
        </w:trPr>
        <w:tc>
          <w:tcPr>
            <w:tcW w:w="3920" w:type="dxa"/>
            <w:shd w:val="clear" w:color="auto" w:fill="auto"/>
            <w:noWrap/>
            <w:vAlign w:val="bottom"/>
            <w:hideMark/>
          </w:tcPr>
          <w:p w14:paraId="1D81DDAB"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 xml:space="preserve">sügavkülmutatud herned </w:t>
            </w:r>
          </w:p>
        </w:tc>
        <w:tc>
          <w:tcPr>
            <w:tcW w:w="480" w:type="dxa"/>
            <w:shd w:val="clear" w:color="auto" w:fill="auto"/>
            <w:noWrap/>
            <w:vAlign w:val="bottom"/>
            <w:hideMark/>
          </w:tcPr>
          <w:p w14:paraId="1A21A1B2"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85</w:t>
            </w:r>
          </w:p>
        </w:tc>
      </w:tr>
      <w:tr w:rsidR="00D30F5B" w:rsidRPr="00135BB2" w14:paraId="761FEBB2" w14:textId="77777777" w:rsidTr="00511FA0">
        <w:trPr>
          <w:trHeight w:val="288"/>
        </w:trPr>
        <w:tc>
          <w:tcPr>
            <w:tcW w:w="3920" w:type="dxa"/>
            <w:shd w:val="clear" w:color="auto" w:fill="auto"/>
            <w:noWrap/>
            <w:vAlign w:val="bottom"/>
            <w:hideMark/>
          </w:tcPr>
          <w:p w14:paraId="48B09691"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 xml:space="preserve">petersell </w:t>
            </w:r>
          </w:p>
        </w:tc>
        <w:tc>
          <w:tcPr>
            <w:tcW w:w="480" w:type="dxa"/>
            <w:shd w:val="clear" w:color="auto" w:fill="auto"/>
            <w:noWrap/>
            <w:vAlign w:val="bottom"/>
            <w:hideMark/>
          </w:tcPr>
          <w:p w14:paraId="398D2061"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83</w:t>
            </w:r>
          </w:p>
        </w:tc>
      </w:tr>
      <w:tr w:rsidR="00D30F5B" w:rsidRPr="00135BB2" w14:paraId="1BB4EB79" w14:textId="77777777" w:rsidTr="00511FA0">
        <w:trPr>
          <w:trHeight w:val="288"/>
        </w:trPr>
        <w:tc>
          <w:tcPr>
            <w:tcW w:w="3920" w:type="dxa"/>
            <w:shd w:val="clear" w:color="auto" w:fill="auto"/>
            <w:noWrap/>
            <w:vAlign w:val="bottom"/>
            <w:hideMark/>
          </w:tcPr>
          <w:p w14:paraId="41A2104A"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 xml:space="preserve">selleri lehed </w:t>
            </w:r>
          </w:p>
        </w:tc>
        <w:tc>
          <w:tcPr>
            <w:tcW w:w="480" w:type="dxa"/>
            <w:shd w:val="clear" w:color="auto" w:fill="auto"/>
            <w:noWrap/>
            <w:vAlign w:val="bottom"/>
            <w:hideMark/>
          </w:tcPr>
          <w:p w14:paraId="0157ADD8"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72</w:t>
            </w:r>
          </w:p>
        </w:tc>
      </w:tr>
      <w:tr w:rsidR="00D30F5B" w:rsidRPr="00135BB2" w14:paraId="4E884FE5" w14:textId="77777777" w:rsidTr="00511FA0">
        <w:trPr>
          <w:trHeight w:val="288"/>
        </w:trPr>
        <w:tc>
          <w:tcPr>
            <w:tcW w:w="3920" w:type="dxa"/>
            <w:shd w:val="clear" w:color="auto" w:fill="auto"/>
            <w:noWrap/>
            <w:vAlign w:val="bottom"/>
            <w:hideMark/>
          </w:tcPr>
          <w:p w14:paraId="06BA36B0"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 xml:space="preserve">mustjuur </w:t>
            </w:r>
          </w:p>
        </w:tc>
        <w:tc>
          <w:tcPr>
            <w:tcW w:w="480" w:type="dxa"/>
            <w:shd w:val="clear" w:color="auto" w:fill="auto"/>
            <w:noWrap/>
            <w:vAlign w:val="bottom"/>
            <w:hideMark/>
          </w:tcPr>
          <w:p w14:paraId="30D09F9E"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71</w:t>
            </w:r>
          </w:p>
        </w:tc>
      </w:tr>
      <w:tr w:rsidR="00D30F5B" w:rsidRPr="00135BB2" w14:paraId="1E1D8E2B" w14:textId="77777777" w:rsidTr="00511FA0">
        <w:trPr>
          <w:trHeight w:val="288"/>
        </w:trPr>
        <w:tc>
          <w:tcPr>
            <w:tcW w:w="3920" w:type="dxa"/>
            <w:shd w:val="clear" w:color="auto" w:fill="auto"/>
            <w:noWrap/>
            <w:vAlign w:val="bottom"/>
            <w:hideMark/>
          </w:tcPr>
          <w:p w14:paraId="5E6DDE11"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 xml:space="preserve">mais kuivatatud </w:t>
            </w:r>
          </w:p>
        </w:tc>
        <w:tc>
          <w:tcPr>
            <w:tcW w:w="480" w:type="dxa"/>
            <w:shd w:val="clear" w:color="auto" w:fill="auto"/>
            <w:noWrap/>
            <w:vAlign w:val="bottom"/>
            <w:hideMark/>
          </w:tcPr>
          <w:p w14:paraId="37ED1A7A"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64</w:t>
            </w:r>
          </w:p>
        </w:tc>
      </w:tr>
      <w:tr w:rsidR="00D30F5B" w:rsidRPr="00135BB2" w14:paraId="0A731842" w14:textId="77777777" w:rsidTr="00511FA0">
        <w:trPr>
          <w:trHeight w:val="288"/>
        </w:trPr>
        <w:tc>
          <w:tcPr>
            <w:tcW w:w="3920" w:type="dxa"/>
            <w:shd w:val="clear" w:color="auto" w:fill="auto"/>
            <w:noWrap/>
            <w:vAlign w:val="bottom"/>
            <w:hideMark/>
          </w:tcPr>
          <w:p w14:paraId="6EE3C4E9"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 xml:space="preserve">konservmais </w:t>
            </w:r>
          </w:p>
        </w:tc>
        <w:tc>
          <w:tcPr>
            <w:tcW w:w="480" w:type="dxa"/>
            <w:shd w:val="clear" w:color="auto" w:fill="auto"/>
            <w:noWrap/>
            <w:vAlign w:val="bottom"/>
            <w:hideMark/>
          </w:tcPr>
          <w:p w14:paraId="33060ED0"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52</w:t>
            </w:r>
          </w:p>
        </w:tc>
      </w:tr>
      <w:tr w:rsidR="00D30F5B" w:rsidRPr="00135BB2" w14:paraId="5735142B" w14:textId="77777777" w:rsidTr="00511FA0">
        <w:trPr>
          <w:trHeight w:val="288"/>
        </w:trPr>
        <w:tc>
          <w:tcPr>
            <w:tcW w:w="3920" w:type="dxa"/>
            <w:shd w:val="clear" w:color="auto" w:fill="auto"/>
            <w:noWrap/>
            <w:vAlign w:val="bottom"/>
            <w:hideMark/>
          </w:tcPr>
          <w:p w14:paraId="7C765585"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 xml:space="preserve">värske spinat </w:t>
            </w:r>
          </w:p>
        </w:tc>
        <w:tc>
          <w:tcPr>
            <w:tcW w:w="480" w:type="dxa"/>
            <w:shd w:val="clear" w:color="auto" w:fill="auto"/>
            <w:noWrap/>
            <w:vAlign w:val="bottom"/>
            <w:hideMark/>
          </w:tcPr>
          <w:p w14:paraId="62BBBC56"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64</w:t>
            </w:r>
          </w:p>
        </w:tc>
      </w:tr>
      <w:tr w:rsidR="00D30F5B" w:rsidRPr="00135BB2" w14:paraId="59BC2F05" w14:textId="77777777" w:rsidTr="00511FA0">
        <w:trPr>
          <w:trHeight w:val="288"/>
        </w:trPr>
        <w:tc>
          <w:tcPr>
            <w:tcW w:w="3920" w:type="dxa"/>
            <w:shd w:val="clear" w:color="auto" w:fill="auto"/>
            <w:noWrap/>
            <w:vAlign w:val="bottom"/>
            <w:hideMark/>
          </w:tcPr>
          <w:p w14:paraId="2A53A92A"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 xml:space="preserve">valged oad konserveeritud </w:t>
            </w:r>
          </w:p>
        </w:tc>
        <w:tc>
          <w:tcPr>
            <w:tcW w:w="480" w:type="dxa"/>
            <w:shd w:val="clear" w:color="auto" w:fill="auto"/>
            <w:noWrap/>
            <w:vAlign w:val="bottom"/>
            <w:hideMark/>
          </w:tcPr>
          <w:p w14:paraId="668D672E"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62</w:t>
            </w:r>
          </w:p>
        </w:tc>
      </w:tr>
      <w:tr w:rsidR="00D30F5B" w:rsidRPr="00135BB2" w14:paraId="634A1227" w14:textId="77777777" w:rsidTr="00511FA0">
        <w:trPr>
          <w:trHeight w:val="288"/>
        </w:trPr>
        <w:tc>
          <w:tcPr>
            <w:tcW w:w="3920" w:type="dxa"/>
            <w:shd w:val="clear" w:color="auto" w:fill="auto"/>
            <w:noWrap/>
            <w:vAlign w:val="bottom"/>
            <w:hideMark/>
          </w:tcPr>
          <w:p w14:paraId="2364AE75"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 xml:space="preserve">rooskapsas </w:t>
            </w:r>
          </w:p>
        </w:tc>
        <w:tc>
          <w:tcPr>
            <w:tcW w:w="480" w:type="dxa"/>
            <w:shd w:val="clear" w:color="auto" w:fill="auto"/>
            <w:noWrap/>
            <w:vAlign w:val="bottom"/>
            <w:hideMark/>
          </w:tcPr>
          <w:p w14:paraId="68857799"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60</w:t>
            </w:r>
          </w:p>
        </w:tc>
      </w:tr>
      <w:tr w:rsidR="00D30F5B" w:rsidRPr="00135BB2" w14:paraId="5C21724A" w14:textId="77777777" w:rsidTr="00511FA0">
        <w:trPr>
          <w:trHeight w:val="288"/>
        </w:trPr>
        <w:tc>
          <w:tcPr>
            <w:tcW w:w="3920" w:type="dxa"/>
            <w:shd w:val="clear" w:color="auto" w:fill="auto"/>
            <w:noWrap/>
            <w:vAlign w:val="bottom"/>
            <w:hideMark/>
          </w:tcPr>
          <w:p w14:paraId="2BA75FC0"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 xml:space="preserve">artišokk </w:t>
            </w:r>
          </w:p>
        </w:tc>
        <w:tc>
          <w:tcPr>
            <w:tcW w:w="480" w:type="dxa"/>
            <w:shd w:val="clear" w:color="auto" w:fill="auto"/>
            <w:noWrap/>
            <w:vAlign w:val="bottom"/>
            <w:hideMark/>
          </w:tcPr>
          <w:p w14:paraId="4F110CB6"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57</w:t>
            </w:r>
          </w:p>
        </w:tc>
      </w:tr>
      <w:tr w:rsidR="00D30F5B" w:rsidRPr="00135BB2" w14:paraId="4926A53A" w14:textId="77777777" w:rsidTr="00511FA0">
        <w:trPr>
          <w:trHeight w:val="288"/>
        </w:trPr>
        <w:tc>
          <w:tcPr>
            <w:tcW w:w="3920" w:type="dxa"/>
            <w:shd w:val="clear" w:color="auto" w:fill="auto"/>
            <w:noWrap/>
            <w:vAlign w:val="bottom"/>
            <w:hideMark/>
          </w:tcPr>
          <w:p w14:paraId="0A2A685D"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 xml:space="preserve">porrulauk </w:t>
            </w:r>
          </w:p>
        </w:tc>
        <w:tc>
          <w:tcPr>
            <w:tcW w:w="480" w:type="dxa"/>
            <w:shd w:val="clear" w:color="auto" w:fill="auto"/>
            <w:noWrap/>
            <w:vAlign w:val="bottom"/>
            <w:hideMark/>
          </w:tcPr>
          <w:p w14:paraId="17F26558"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56</w:t>
            </w:r>
          </w:p>
        </w:tc>
      </w:tr>
      <w:tr w:rsidR="00D30F5B" w:rsidRPr="00135BB2" w14:paraId="7CA35F3E" w14:textId="77777777" w:rsidTr="00511FA0">
        <w:trPr>
          <w:trHeight w:val="288"/>
        </w:trPr>
        <w:tc>
          <w:tcPr>
            <w:tcW w:w="3920" w:type="dxa"/>
            <w:shd w:val="clear" w:color="auto" w:fill="auto"/>
            <w:noWrap/>
            <w:vAlign w:val="bottom"/>
            <w:hideMark/>
          </w:tcPr>
          <w:p w14:paraId="6A9D8E1D"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 xml:space="preserve">punane paprika </w:t>
            </w:r>
          </w:p>
        </w:tc>
        <w:tc>
          <w:tcPr>
            <w:tcW w:w="480" w:type="dxa"/>
            <w:shd w:val="clear" w:color="auto" w:fill="auto"/>
            <w:noWrap/>
            <w:vAlign w:val="bottom"/>
            <w:hideMark/>
          </w:tcPr>
          <w:p w14:paraId="3961EBE4"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55</w:t>
            </w:r>
          </w:p>
        </w:tc>
      </w:tr>
      <w:tr w:rsidR="00D30F5B" w:rsidRPr="00135BB2" w14:paraId="529929D9" w14:textId="77777777" w:rsidTr="00511FA0">
        <w:trPr>
          <w:trHeight w:val="288"/>
        </w:trPr>
        <w:tc>
          <w:tcPr>
            <w:tcW w:w="3920" w:type="dxa"/>
            <w:shd w:val="clear" w:color="auto" w:fill="auto"/>
            <w:noWrap/>
            <w:vAlign w:val="bottom"/>
            <w:hideMark/>
          </w:tcPr>
          <w:p w14:paraId="2289D06D" w14:textId="77777777" w:rsidR="00D30F5B" w:rsidRPr="00135BB2" w:rsidRDefault="00D30F5B" w:rsidP="00D30F5B">
            <w:pPr>
              <w:rPr>
                <w:rFonts w:asciiTheme="minorHAnsi" w:hAnsiTheme="minorHAnsi"/>
                <w:color w:val="000000"/>
                <w:lang w:val="et-EE" w:eastAsia="et-EE"/>
              </w:rPr>
            </w:pPr>
            <w:proofErr w:type="spellStart"/>
            <w:r w:rsidRPr="00135BB2">
              <w:rPr>
                <w:rFonts w:asciiTheme="minorHAnsi" w:hAnsiTheme="minorHAnsi"/>
                <w:color w:val="000000"/>
                <w:sz w:val="22"/>
                <w:szCs w:val="22"/>
                <w:lang w:val="et-EE" w:eastAsia="et-EE"/>
              </w:rPr>
              <w:t>brokoli</w:t>
            </w:r>
            <w:proofErr w:type="spellEnd"/>
            <w:r w:rsidRPr="00135BB2">
              <w:rPr>
                <w:rFonts w:asciiTheme="minorHAnsi" w:hAnsiTheme="minorHAnsi"/>
                <w:color w:val="000000"/>
                <w:sz w:val="22"/>
                <w:szCs w:val="22"/>
                <w:lang w:val="et-EE" w:eastAsia="et-EE"/>
              </w:rPr>
              <w:t xml:space="preserve"> </w:t>
            </w:r>
          </w:p>
        </w:tc>
        <w:tc>
          <w:tcPr>
            <w:tcW w:w="480" w:type="dxa"/>
            <w:shd w:val="clear" w:color="auto" w:fill="auto"/>
            <w:noWrap/>
            <w:vAlign w:val="bottom"/>
            <w:hideMark/>
          </w:tcPr>
          <w:p w14:paraId="1C0DA5AA"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47</w:t>
            </w:r>
          </w:p>
        </w:tc>
      </w:tr>
      <w:tr w:rsidR="00D30F5B" w:rsidRPr="00135BB2" w14:paraId="4D724233" w14:textId="77777777" w:rsidTr="00511FA0">
        <w:trPr>
          <w:trHeight w:val="288"/>
        </w:trPr>
        <w:tc>
          <w:tcPr>
            <w:tcW w:w="3920" w:type="dxa"/>
            <w:shd w:val="clear" w:color="auto" w:fill="auto"/>
            <w:noWrap/>
            <w:vAlign w:val="bottom"/>
            <w:hideMark/>
          </w:tcPr>
          <w:p w14:paraId="58E7416C"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 xml:space="preserve">lillkapsas </w:t>
            </w:r>
          </w:p>
        </w:tc>
        <w:tc>
          <w:tcPr>
            <w:tcW w:w="480" w:type="dxa"/>
            <w:shd w:val="clear" w:color="auto" w:fill="auto"/>
            <w:noWrap/>
            <w:vAlign w:val="bottom"/>
            <w:hideMark/>
          </w:tcPr>
          <w:p w14:paraId="3AC5B309"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45</w:t>
            </w:r>
          </w:p>
        </w:tc>
      </w:tr>
      <w:tr w:rsidR="00D30F5B" w:rsidRPr="00135BB2" w14:paraId="3014140C" w14:textId="77777777" w:rsidTr="00511FA0">
        <w:trPr>
          <w:trHeight w:val="288"/>
        </w:trPr>
        <w:tc>
          <w:tcPr>
            <w:tcW w:w="3920" w:type="dxa"/>
            <w:shd w:val="clear" w:color="auto" w:fill="auto"/>
            <w:noWrap/>
            <w:vAlign w:val="bottom"/>
            <w:hideMark/>
          </w:tcPr>
          <w:p w14:paraId="336287E1"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 xml:space="preserve">kõrvits </w:t>
            </w:r>
            <w:r w:rsidR="00E839A0" w:rsidRPr="00135BB2">
              <w:rPr>
                <w:rFonts w:asciiTheme="minorHAnsi" w:hAnsiTheme="minorHAnsi"/>
                <w:color w:val="000000"/>
                <w:sz w:val="22"/>
                <w:szCs w:val="22"/>
                <w:lang w:val="et-EE" w:eastAsia="et-EE"/>
              </w:rPr>
              <w:t>konserveeritud</w:t>
            </w:r>
          </w:p>
        </w:tc>
        <w:tc>
          <w:tcPr>
            <w:tcW w:w="480" w:type="dxa"/>
            <w:shd w:val="clear" w:color="auto" w:fill="auto"/>
            <w:noWrap/>
            <w:vAlign w:val="bottom"/>
            <w:hideMark/>
          </w:tcPr>
          <w:p w14:paraId="6603850C"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44</w:t>
            </w:r>
          </w:p>
        </w:tc>
      </w:tr>
      <w:tr w:rsidR="00D30F5B" w:rsidRPr="00135BB2" w14:paraId="787E85A8" w14:textId="77777777" w:rsidTr="00511FA0">
        <w:trPr>
          <w:trHeight w:val="288"/>
        </w:trPr>
        <w:tc>
          <w:tcPr>
            <w:tcW w:w="3920" w:type="dxa"/>
            <w:shd w:val="clear" w:color="auto" w:fill="auto"/>
            <w:noWrap/>
            <w:vAlign w:val="bottom"/>
            <w:hideMark/>
          </w:tcPr>
          <w:p w14:paraId="0D51DF6A"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 xml:space="preserve">kähar peakapsas </w:t>
            </w:r>
          </w:p>
        </w:tc>
        <w:tc>
          <w:tcPr>
            <w:tcW w:w="480" w:type="dxa"/>
            <w:shd w:val="clear" w:color="auto" w:fill="auto"/>
            <w:noWrap/>
            <w:vAlign w:val="bottom"/>
            <w:hideMark/>
          </w:tcPr>
          <w:p w14:paraId="18F48AD3"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43</w:t>
            </w:r>
          </w:p>
        </w:tc>
      </w:tr>
      <w:tr w:rsidR="00D30F5B" w:rsidRPr="00135BB2" w14:paraId="425397B1" w14:textId="77777777" w:rsidTr="00511FA0">
        <w:trPr>
          <w:trHeight w:val="288"/>
        </w:trPr>
        <w:tc>
          <w:tcPr>
            <w:tcW w:w="3920" w:type="dxa"/>
            <w:shd w:val="clear" w:color="auto" w:fill="auto"/>
            <w:noWrap/>
            <w:vAlign w:val="bottom"/>
            <w:hideMark/>
          </w:tcPr>
          <w:p w14:paraId="28DA8966"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 xml:space="preserve">kapsas konserveeritud </w:t>
            </w:r>
          </w:p>
        </w:tc>
        <w:tc>
          <w:tcPr>
            <w:tcW w:w="480" w:type="dxa"/>
            <w:shd w:val="clear" w:color="auto" w:fill="auto"/>
            <w:noWrap/>
            <w:vAlign w:val="bottom"/>
            <w:hideMark/>
          </w:tcPr>
          <w:p w14:paraId="62D5E233"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26</w:t>
            </w:r>
          </w:p>
        </w:tc>
      </w:tr>
      <w:tr w:rsidR="00D30F5B" w:rsidRPr="00135BB2" w14:paraId="50A3D39C" w14:textId="77777777" w:rsidTr="00511FA0">
        <w:trPr>
          <w:trHeight w:val="288"/>
        </w:trPr>
        <w:tc>
          <w:tcPr>
            <w:tcW w:w="3920" w:type="dxa"/>
            <w:shd w:val="clear" w:color="auto" w:fill="auto"/>
            <w:noWrap/>
            <w:vAlign w:val="bottom"/>
            <w:hideMark/>
          </w:tcPr>
          <w:p w14:paraId="1BEF40FD"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 xml:space="preserve">peakapsas </w:t>
            </w:r>
          </w:p>
        </w:tc>
        <w:tc>
          <w:tcPr>
            <w:tcW w:w="480" w:type="dxa"/>
            <w:shd w:val="clear" w:color="auto" w:fill="auto"/>
            <w:noWrap/>
            <w:vAlign w:val="bottom"/>
            <w:hideMark/>
          </w:tcPr>
          <w:p w14:paraId="449CDBAA"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22</w:t>
            </w:r>
          </w:p>
        </w:tc>
      </w:tr>
      <w:tr w:rsidR="00D30F5B" w:rsidRPr="00135BB2" w14:paraId="4EE48809" w14:textId="77777777" w:rsidTr="00511FA0">
        <w:trPr>
          <w:trHeight w:val="288"/>
        </w:trPr>
        <w:tc>
          <w:tcPr>
            <w:tcW w:w="3920" w:type="dxa"/>
            <w:shd w:val="clear" w:color="auto" w:fill="auto"/>
            <w:noWrap/>
            <w:vAlign w:val="bottom"/>
            <w:hideMark/>
          </w:tcPr>
          <w:p w14:paraId="37F9F31F"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 xml:space="preserve">Hiina kapsas </w:t>
            </w:r>
          </w:p>
        </w:tc>
        <w:tc>
          <w:tcPr>
            <w:tcW w:w="480" w:type="dxa"/>
            <w:shd w:val="clear" w:color="auto" w:fill="auto"/>
            <w:noWrap/>
            <w:vAlign w:val="bottom"/>
            <w:hideMark/>
          </w:tcPr>
          <w:p w14:paraId="0AF0B1E0"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25</w:t>
            </w:r>
          </w:p>
        </w:tc>
      </w:tr>
      <w:tr w:rsidR="00D30F5B" w:rsidRPr="00135BB2" w14:paraId="31375A4C" w14:textId="77777777" w:rsidTr="00511FA0">
        <w:trPr>
          <w:trHeight w:val="288"/>
        </w:trPr>
        <w:tc>
          <w:tcPr>
            <w:tcW w:w="3920" w:type="dxa"/>
            <w:shd w:val="clear" w:color="auto" w:fill="auto"/>
            <w:noWrap/>
            <w:vAlign w:val="bottom"/>
            <w:hideMark/>
          </w:tcPr>
          <w:p w14:paraId="30439ACF"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 xml:space="preserve">punane kapsas </w:t>
            </w:r>
          </w:p>
        </w:tc>
        <w:tc>
          <w:tcPr>
            <w:tcW w:w="480" w:type="dxa"/>
            <w:shd w:val="clear" w:color="auto" w:fill="auto"/>
            <w:noWrap/>
            <w:vAlign w:val="bottom"/>
            <w:hideMark/>
          </w:tcPr>
          <w:p w14:paraId="2C96D35D"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37</w:t>
            </w:r>
          </w:p>
        </w:tc>
      </w:tr>
      <w:tr w:rsidR="00D30F5B" w:rsidRPr="00135BB2" w14:paraId="194A124E" w14:textId="77777777" w:rsidTr="00511FA0">
        <w:trPr>
          <w:trHeight w:val="288"/>
        </w:trPr>
        <w:tc>
          <w:tcPr>
            <w:tcW w:w="3920" w:type="dxa"/>
            <w:shd w:val="clear" w:color="auto" w:fill="auto"/>
            <w:noWrap/>
            <w:vAlign w:val="bottom"/>
            <w:hideMark/>
          </w:tcPr>
          <w:p w14:paraId="338FE256"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 xml:space="preserve">mustjuur konserveeritud </w:t>
            </w:r>
          </w:p>
        </w:tc>
        <w:tc>
          <w:tcPr>
            <w:tcW w:w="480" w:type="dxa"/>
            <w:shd w:val="clear" w:color="auto" w:fill="auto"/>
            <w:noWrap/>
            <w:vAlign w:val="bottom"/>
            <w:hideMark/>
          </w:tcPr>
          <w:p w14:paraId="31EAD715"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41</w:t>
            </w:r>
          </w:p>
        </w:tc>
      </w:tr>
      <w:tr w:rsidR="00D30F5B" w:rsidRPr="00135BB2" w14:paraId="42B759D8" w14:textId="77777777" w:rsidTr="00511FA0">
        <w:trPr>
          <w:trHeight w:val="288"/>
        </w:trPr>
        <w:tc>
          <w:tcPr>
            <w:tcW w:w="3920" w:type="dxa"/>
            <w:shd w:val="clear" w:color="auto" w:fill="auto"/>
            <w:noWrap/>
            <w:vAlign w:val="bottom"/>
            <w:hideMark/>
          </w:tcPr>
          <w:p w14:paraId="49ACED5D"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 xml:space="preserve">must oliiv </w:t>
            </w:r>
          </w:p>
        </w:tc>
        <w:tc>
          <w:tcPr>
            <w:tcW w:w="480" w:type="dxa"/>
            <w:shd w:val="clear" w:color="auto" w:fill="auto"/>
            <w:noWrap/>
            <w:vAlign w:val="bottom"/>
            <w:hideMark/>
          </w:tcPr>
          <w:p w14:paraId="0A1AD704"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31</w:t>
            </w:r>
          </w:p>
        </w:tc>
      </w:tr>
      <w:tr w:rsidR="00D30F5B" w:rsidRPr="00135BB2" w14:paraId="52134D21" w14:textId="77777777" w:rsidTr="00511FA0">
        <w:trPr>
          <w:trHeight w:val="288"/>
        </w:trPr>
        <w:tc>
          <w:tcPr>
            <w:tcW w:w="3920" w:type="dxa"/>
            <w:shd w:val="clear" w:color="auto" w:fill="auto"/>
            <w:noWrap/>
            <w:vAlign w:val="bottom"/>
            <w:hideMark/>
          </w:tcPr>
          <w:p w14:paraId="0EFE7F73"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 xml:space="preserve">roheline oliiv </w:t>
            </w:r>
          </w:p>
        </w:tc>
        <w:tc>
          <w:tcPr>
            <w:tcW w:w="480" w:type="dxa"/>
            <w:shd w:val="clear" w:color="auto" w:fill="auto"/>
            <w:noWrap/>
            <w:vAlign w:val="bottom"/>
            <w:hideMark/>
          </w:tcPr>
          <w:p w14:paraId="546C194C"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27</w:t>
            </w:r>
          </w:p>
        </w:tc>
      </w:tr>
      <w:tr w:rsidR="00D30F5B" w:rsidRPr="00135BB2" w14:paraId="77967172" w14:textId="77777777" w:rsidTr="00511FA0">
        <w:trPr>
          <w:trHeight w:val="288"/>
        </w:trPr>
        <w:tc>
          <w:tcPr>
            <w:tcW w:w="3920" w:type="dxa"/>
            <w:shd w:val="clear" w:color="auto" w:fill="auto"/>
            <w:noWrap/>
            <w:vAlign w:val="bottom"/>
            <w:hideMark/>
          </w:tcPr>
          <w:p w14:paraId="4982C0A2"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 xml:space="preserve">nuikapsas </w:t>
            </w:r>
          </w:p>
        </w:tc>
        <w:tc>
          <w:tcPr>
            <w:tcW w:w="480" w:type="dxa"/>
            <w:shd w:val="clear" w:color="auto" w:fill="auto"/>
            <w:noWrap/>
            <w:vAlign w:val="bottom"/>
            <w:hideMark/>
          </w:tcPr>
          <w:p w14:paraId="3824D1EE"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30</w:t>
            </w:r>
          </w:p>
        </w:tc>
      </w:tr>
      <w:tr w:rsidR="00D30F5B" w:rsidRPr="00135BB2" w14:paraId="39B13A83" w14:textId="77777777" w:rsidTr="00511FA0">
        <w:trPr>
          <w:trHeight w:val="288"/>
        </w:trPr>
        <w:tc>
          <w:tcPr>
            <w:tcW w:w="3920" w:type="dxa"/>
            <w:shd w:val="clear" w:color="auto" w:fill="auto"/>
            <w:noWrap/>
            <w:vAlign w:val="bottom"/>
            <w:hideMark/>
          </w:tcPr>
          <w:p w14:paraId="618B2862"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 xml:space="preserve">sellerijuur </w:t>
            </w:r>
          </w:p>
        </w:tc>
        <w:tc>
          <w:tcPr>
            <w:tcW w:w="480" w:type="dxa"/>
            <w:shd w:val="clear" w:color="auto" w:fill="auto"/>
            <w:noWrap/>
            <w:vAlign w:val="bottom"/>
            <w:hideMark/>
          </w:tcPr>
          <w:p w14:paraId="32992F1D"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30</w:t>
            </w:r>
          </w:p>
        </w:tc>
      </w:tr>
      <w:tr w:rsidR="00D30F5B" w:rsidRPr="00135BB2" w14:paraId="44BD2913" w14:textId="77777777" w:rsidTr="00511FA0">
        <w:trPr>
          <w:trHeight w:val="288"/>
        </w:trPr>
        <w:tc>
          <w:tcPr>
            <w:tcW w:w="3920" w:type="dxa"/>
            <w:shd w:val="clear" w:color="auto" w:fill="auto"/>
            <w:noWrap/>
            <w:vAlign w:val="bottom"/>
            <w:hideMark/>
          </w:tcPr>
          <w:p w14:paraId="5F1E784C"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 xml:space="preserve">salatikress </w:t>
            </w:r>
          </w:p>
        </w:tc>
        <w:tc>
          <w:tcPr>
            <w:tcW w:w="480" w:type="dxa"/>
            <w:shd w:val="clear" w:color="auto" w:fill="auto"/>
            <w:noWrap/>
            <w:vAlign w:val="bottom"/>
            <w:hideMark/>
          </w:tcPr>
          <w:p w14:paraId="2EF9EB1B"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28</w:t>
            </w:r>
          </w:p>
        </w:tc>
      </w:tr>
      <w:tr w:rsidR="00D30F5B" w:rsidRPr="00135BB2" w14:paraId="2A9FF83A" w14:textId="77777777" w:rsidTr="00511FA0">
        <w:trPr>
          <w:trHeight w:val="288"/>
        </w:trPr>
        <w:tc>
          <w:tcPr>
            <w:tcW w:w="3920" w:type="dxa"/>
            <w:shd w:val="clear" w:color="auto" w:fill="auto"/>
            <w:noWrap/>
            <w:vAlign w:val="bottom"/>
            <w:hideMark/>
          </w:tcPr>
          <w:p w14:paraId="27DD9592"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 xml:space="preserve">spargel </w:t>
            </w:r>
          </w:p>
        </w:tc>
        <w:tc>
          <w:tcPr>
            <w:tcW w:w="480" w:type="dxa"/>
            <w:shd w:val="clear" w:color="auto" w:fill="auto"/>
            <w:noWrap/>
            <w:vAlign w:val="bottom"/>
            <w:hideMark/>
          </w:tcPr>
          <w:p w14:paraId="7ABFC971"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26</w:t>
            </w:r>
          </w:p>
        </w:tc>
      </w:tr>
      <w:tr w:rsidR="00D30F5B" w:rsidRPr="00135BB2" w14:paraId="2E7F639E" w14:textId="77777777" w:rsidTr="00511FA0">
        <w:trPr>
          <w:trHeight w:val="288"/>
        </w:trPr>
        <w:tc>
          <w:tcPr>
            <w:tcW w:w="3920" w:type="dxa"/>
            <w:shd w:val="clear" w:color="auto" w:fill="auto"/>
            <w:noWrap/>
            <w:vAlign w:val="bottom"/>
            <w:hideMark/>
          </w:tcPr>
          <w:p w14:paraId="56028C6E"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 xml:space="preserve">sibul </w:t>
            </w:r>
          </w:p>
        </w:tc>
        <w:tc>
          <w:tcPr>
            <w:tcW w:w="480" w:type="dxa"/>
            <w:shd w:val="clear" w:color="auto" w:fill="auto"/>
            <w:noWrap/>
            <w:vAlign w:val="bottom"/>
            <w:hideMark/>
          </w:tcPr>
          <w:p w14:paraId="3AD23D1D"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25</w:t>
            </w:r>
          </w:p>
        </w:tc>
      </w:tr>
      <w:tr w:rsidR="00D30F5B" w:rsidRPr="00135BB2" w14:paraId="78F77AC7" w14:textId="77777777" w:rsidTr="00511FA0">
        <w:trPr>
          <w:trHeight w:val="288"/>
        </w:trPr>
        <w:tc>
          <w:tcPr>
            <w:tcW w:w="3920" w:type="dxa"/>
            <w:shd w:val="clear" w:color="auto" w:fill="auto"/>
            <w:noWrap/>
            <w:vAlign w:val="bottom"/>
            <w:hideMark/>
          </w:tcPr>
          <w:p w14:paraId="681D7552"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 xml:space="preserve">suvikõrvits </w:t>
            </w:r>
          </w:p>
        </w:tc>
        <w:tc>
          <w:tcPr>
            <w:tcW w:w="480" w:type="dxa"/>
            <w:shd w:val="clear" w:color="auto" w:fill="auto"/>
            <w:noWrap/>
            <w:vAlign w:val="bottom"/>
            <w:hideMark/>
          </w:tcPr>
          <w:p w14:paraId="4D2AAB39"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24</w:t>
            </w:r>
          </w:p>
        </w:tc>
      </w:tr>
      <w:tr w:rsidR="00D30F5B" w:rsidRPr="00135BB2" w14:paraId="0C4E657C" w14:textId="77777777" w:rsidTr="00511FA0">
        <w:trPr>
          <w:trHeight w:val="288"/>
        </w:trPr>
        <w:tc>
          <w:tcPr>
            <w:tcW w:w="3920" w:type="dxa"/>
            <w:shd w:val="clear" w:color="auto" w:fill="auto"/>
            <w:noWrap/>
            <w:vAlign w:val="bottom"/>
            <w:hideMark/>
          </w:tcPr>
          <w:p w14:paraId="492E12AA"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 xml:space="preserve">värske punapeet </w:t>
            </w:r>
          </w:p>
        </w:tc>
        <w:tc>
          <w:tcPr>
            <w:tcW w:w="480" w:type="dxa"/>
            <w:shd w:val="clear" w:color="auto" w:fill="auto"/>
            <w:noWrap/>
            <w:vAlign w:val="bottom"/>
            <w:hideMark/>
          </w:tcPr>
          <w:p w14:paraId="078ECCAB"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21</w:t>
            </w:r>
          </w:p>
        </w:tc>
      </w:tr>
      <w:tr w:rsidR="00D30F5B" w:rsidRPr="00135BB2" w14:paraId="44C1A637" w14:textId="77777777" w:rsidTr="00511FA0">
        <w:trPr>
          <w:trHeight w:val="288"/>
        </w:trPr>
        <w:tc>
          <w:tcPr>
            <w:tcW w:w="3920" w:type="dxa"/>
            <w:shd w:val="clear" w:color="auto" w:fill="auto"/>
            <w:noWrap/>
            <w:vAlign w:val="bottom"/>
            <w:hideMark/>
          </w:tcPr>
          <w:p w14:paraId="369803B7"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 xml:space="preserve">baklažaan </w:t>
            </w:r>
          </w:p>
        </w:tc>
        <w:tc>
          <w:tcPr>
            <w:tcW w:w="480" w:type="dxa"/>
            <w:shd w:val="clear" w:color="auto" w:fill="auto"/>
            <w:noWrap/>
            <w:vAlign w:val="bottom"/>
            <w:hideMark/>
          </w:tcPr>
          <w:p w14:paraId="00D349C4"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21</w:t>
            </w:r>
          </w:p>
        </w:tc>
      </w:tr>
      <w:tr w:rsidR="00D30F5B" w:rsidRPr="00135BB2" w14:paraId="1A6BB58D" w14:textId="77777777" w:rsidTr="00511FA0">
        <w:trPr>
          <w:trHeight w:val="288"/>
        </w:trPr>
        <w:tc>
          <w:tcPr>
            <w:tcW w:w="3920" w:type="dxa"/>
            <w:shd w:val="clear" w:color="auto" w:fill="auto"/>
            <w:noWrap/>
            <w:vAlign w:val="bottom"/>
            <w:hideMark/>
          </w:tcPr>
          <w:p w14:paraId="541266CB"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 xml:space="preserve">bambusevõrsed konserveeritud </w:t>
            </w:r>
          </w:p>
        </w:tc>
        <w:tc>
          <w:tcPr>
            <w:tcW w:w="480" w:type="dxa"/>
            <w:shd w:val="clear" w:color="auto" w:fill="auto"/>
            <w:noWrap/>
            <w:vAlign w:val="bottom"/>
            <w:hideMark/>
          </w:tcPr>
          <w:p w14:paraId="60FE64BE"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16</w:t>
            </w:r>
          </w:p>
        </w:tc>
      </w:tr>
      <w:tr w:rsidR="00D30F5B" w:rsidRPr="00135BB2" w14:paraId="5F388DA8" w14:textId="77777777" w:rsidTr="00511FA0">
        <w:trPr>
          <w:trHeight w:val="288"/>
        </w:trPr>
        <w:tc>
          <w:tcPr>
            <w:tcW w:w="3920" w:type="dxa"/>
            <w:shd w:val="clear" w:color="auto" w:fill="auto"/>
            <w:noWrap/>
            <w:vAlign w:val="bottom"/>
            <w:hideMark/>
          </w:tcPr>
          <w:p w14:paraId="3120A49C" w14:textId="77777777" w:rsidR="00D30F5B" w:rsidRPr="00135BB2" w:rsidRDefault="00D30F5B" w:rsidP="00D30F5B">
            <w:pPr>
              <w:rPr>
                <w:rFonts w:asciiTheme="minorHAnsi" w:hAnsiTheme="minorHAnsi"/>
                <w:color w:val="000000"/>
                <w:lang w:val="et-EE" w:eastAsia="et-EE"/>
              </w:rPr>
            </w:pPr>
            <w:proofErr w:type="spellStart"/>
            <w:r w:rsidRPr="00135BB2">
              <w:rPr>
                <w:rFonts w:asciiTheme="minorHAnsi" w:hAnsiTheme="minorHAnsi"/>
                <w:color w:val="000000"/>
                <w:sz w:val="22"/>
                <w:szCs w:val="22"/>
                <w:lang w:val="et-EE" w:eastAsia="et-EE"/>
              </w:rPr>
              <w:t>fenkol</w:t>
            </w:r>
            <w:proofErr w:type="spellEnd"/>
            <w:r w:rsidRPr="00135BB2">
              <w:rPr>
                <w:rFonts w:asciiTheme="minorHAnsi" w:hAnsiTheme="minorHAnsi"/>
                <w:color w:val="000000"/>
                <w:sz w:val="22"/>
                <w:szCs w:val="22"/>
                <w:lang w:val="et-EE" w:eastAsia="et-EE"/>
              </w:rPr>
              <w:t xml:space="preserve"> </w:t>
            </w:r>
          </w:p>
        </w:tc>
        <w:tc>
          <w:tcPr>
            <w:tcW w:w="480" w:type="dxa"/>
            <w:shd w:val="clear" w:color="auto" w:fill="auto"/>
            <w:noWrap/>
            <w:vAlign w:val="bottom"/>
            <w:hideMark/>
          </w:tcPr>
          <w:p w14:paraId="4C57CBF7"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16</w:t>
            </w:r>
          </w:p>
        </w:tc>
      </w:tr>
      <w:tr w:rsidR="00D30F5B" w:rsidRPr="00135BB2" w14:paraId="409E021A" w14:textId="77777777" w:rsidTr="00511FA0">
        <w:trPr>
          <w:trHeight w:val="288"/>
        </w:trPr>
        <w:tc>
          <w:tcPr>
            <w:tcW w:w="3920" w:type="dxa"/>
            <w:shd w:val="clear" w:color="auto" w:fill="auto"/>
            <w:noWrap/>
            <w:vAlign w:val="bottom"/>
            <w:hideMark/>
          </w:tcPr>
          <w:p w14:paraId="179F5873"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 xml:space="preserve">porgand </w:t>
            </w:r>
          </w:p>
        </w:tc>
        <w:tc>
          <w:tcPr>
            <w:tcW w:w="480" w:type="dxa"/>
            <w:shd w:val="clear" w:color="auto" w:fill="auto"/>
            <w:noWrap/>
            <w:vAlign w:val="bottom"/>
            <w:hideMark/>
          </w:tcPr>
          <w:p w14:paraId="5710F543"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14</w:t>
            </w:r>
          </w:p>
        </w:tc>
      </w:tr>
      <w:tr w:rsidR="00D30F5B" w:rsidRPr="00135BB2" w14:paraId="7A4993C3" w14:textId="77777777" w:rsidTr="00511FA0">
        <w:trPr>
          <w:trHeight w:val="288"/>
        </w:trPr>
        <w:tc>
          <w:tcPr>
            <w:tcW w:w="3920" w:type="dxa"/>
            <w:shd w:val="clear" w:color="auto" w:fill="auto"/>
            <w:noWrap/>
            <w:vAlign w:val="bottom"/>
            <w:hideMark/>
          </w:tcPr>
          <w:p w14:paraId="08C37577"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 xml:space="preserve">redis </w:t>
            </w:r>
          </w:p>
        </w:tc>
        <w:tc>
          <w:tcPr>
            <w:tcW w:w="480" w:type="dxa"/>
            <w:shd w:val="clear" w:color="auto" w:fill="auto"/>
            <w:noWrap/>
            <w:vAlign w:val="bottom"/>
            <w:hideMark/>
          </w:tcPr>
          <w:p w14:paraId="4D7E1DC9"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12</w:t>
            </w:r>
          </w:p>
        </w:tc>
      </w:tr>
      <w:tr w:rsidR="00D30F5B" w:rsidRPr="00135BB2" w14:paraId="13A6654F" w14:textId="77777777" w:rsidTr="00511FA0">
        <w:trPr>
          <w:trHeight w:val="288"/>
        </w:trPr>
        <w:tc>
          <w:tcPr>
            <w:tcW w:w="3920" w:type="dxa"/>
            <w:shd w:val="clear" w:color="auto" w:fill="auto"/>
            <w:noWrap/>
            <w:vAlign w:val="bottom"/>
            <w:hideMark/>
          </w:tcPr>
          <w:p w14:paraId="73B6A7AF"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 xml:space="preserve">tomat </w:t>
            </w:r>
          </w:p>
        </w:tc>
        <w:tc>
          <w:tcPr>
            <w:tcW w:w="480" w:type="dxa"/>
            <w:shd w:val="clear" w:color="auto" w:fill="auto"/>
            <w:noWrap/>
            <w:vAlign w:val="bottom"/>
            <w:hideMark/>
          </w:tcPr>
          <w:p w14:paraId="414BCA8D"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11</w:t>
            </w:r>
          </w:p>
        </w:tc>
      </w:tr>
      <w:tr w:rsidR="00D30F5B" w:rsidRPr="00135BB2" w14:paraId="101C034C" w14:textId="77777777" w:rsidTr="00511FA0">
        <w:trPr>
          <w:trHeight w:val="288"/>
        </w:trPr>
        <w:tc>
          <w:tcPr>
            <w:tcW w:w="3920" w:type="dxa"/>
            <w:shd w:val="clear" w:color="auto" w:fill="auto"/>
            <w:noWrap/>
            <w:vAlign w:val="bottom"/>
            <w:hideMark/>
          </w:tcPr>
          <w:p w14:paraId="71893241"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 xml:space="preserve">salatilehed </w:t>
            </w:r>
          </w:p>
        </w:tc>
        <w:tc>
          <w:tcPr>
            <w:tcW w:w="480" w:type="dxa"/>
            <w:shd w:val="clear" w:color="auto" w:fill="auto"/>
            <w:noWrap/>
            <w:vAlign w:val="bottom"/>
            <w:hideMark/>
          </w:tcPr>
          <w:p w14:paraId="3759EE69"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10</w:t>
            </w:r>
          </w:p>
        </w:tc>
      </w:tr>
      <w:tr w:rsidR="00D30F5B" w:rsidRPr="00135BB2" w14:paraId="42360000" w14:textId="77777777" w:rsidTr="00511FA0">
        <w:trPr>
          <w:trHeight w:val="288"/>
        </w:trPr>
        <w:tc>
          <w:tcPr>
            <w:tcW w:w="3920" w:type="dxa"/>
            <w:shd w:val="clear" w:color="auto" w:fill="auto"/>
            <w:noWrap/>
            <w:vAlign w:val="bottom"/>
            <w:hideMark/>
          </w:tcPr>
          <w:p w14:paraId="1DB72339"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 xml:space="preserve">kurk </w:t>
            </w:r>
          </w:p>
        </w:tc>
        <w:tc>
          <w:tcPr>
            <w:tcW w:w="480" w:type="dxa"/>
            <w:shd w:val="clear" w:color="auto" w:fill="auto"/>
            <w:noWrap/>
            <w:vAlign w:val="bottom"/>
            <w:hideMark/>
          </w:tcPr>
          <w:p w14:paraId="15CF066B"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7</w:t>
            </w:r>
          </w:p>
        </w:tc>
      </w:tr>
      <w:tr w:rsidR="00D30F5B" w:rsidRPr="00135BB2" w14:paraId="4CD1E1F0" w14:textId="77777777" w:rsidTr="00511FA0">
        <w:trPr>
          <w:trHeight w:val="288"/>
        </w:trPr>
        <w:tc>
          <w:tcPr>
            <w:tcW w:w="3920" w:type="dxa"/>
            <w:shd w:val="clear" w:color="auto" w:fill="auto"/>
            <w:noWrap/>
            <w:vAlign w:val="bottom"/>
            <w:hideMark/>
          </w:tcPr>
          <w:p w14:paraId="2CAAE4A1" w14:textId="77777777" w:rsidR="00D30F5B" w:rsidRPr="00135BB2" w:rsidRDefault="00D30F5B" w:rsidP="00D30F5B">
            <w:pPr>
              <w:rPr>
                <w:rFonts w:asciiTheme="minorHAnsi" w:hAnsiTheme="minorHAnsi"/>
                <w:b/>
                <w:color w:val="000000"/>
                <w:lang w:val="et-EE" w:eastAsia="et-EE"/>
              </w:rPr>
            </w:pPr>
            <w:r w:rsidRPr="00135BB2">
              <w:rPr>
                <w:rFonts w:asciiTheme="minorHAnsi" w:hAnsiTheme="minorHAnsi"/>
                <w:b/>
                <w:color w:val="000000"/>
                <w:sz w:val="22"/>
                <w:szCs w:val="22"/>
                <w:lang w:val="et-EE" w:eastAsia="et-EE"/>
              </w:rPr>
              <w:t>Marjad ja puuviljad</w:t>
            </w:r>
          </w:p>
        </w:tc>
        <w:tc>
          <w:tcPr>
            <w:tcW w:w="480" w:type="dxa"/>
            <w:shd w:val="clear" w:color="auto" w:fill="auto"/>
            <w:noWrap/>
            <w:vAlign w:val="bottom"/>
            <w:hideMark/>
          </w:tcPr>
          <w:p w14:paraId="3311CC28" w14:textId="77777777" w:rsidR="00D30F5B" w:rsidRPr="00135BB2" w:rsidRDefault="00D30F5B" w:rsidP="00D30F5B">
            <w:pPr>
              <w:rPr>
                <w:rFonts w:asciiTheme="minorHAnsi" w:hAnsiTheme="minorHAnsi"/>
                <w:color w:val="000000"/>
                <w:lang w:val="et-EE" w:eastAsia="et-EE"/>
              </w:rPr>
            </w:pPr>
          </w:p>
        </w:tc>
      </w:tr>
      <w:tr w:rsidR="00D30F5B" w:rsidRPr="00135BB2" w14:paraId="10292794" w14:textId="77777777" w:rsidTr="00511FA0">
        <w:trPr>
          <w:trHeight w:val="288"/>
        </w:trPr>
        <w:tc>
          <w:tcPr>
            <w:tcW w:w="3920" w:type="dxa"/>
            <w:shd w:val="clear" w:color="auto" w:fill="auto"/>
            <w:noWrap/>
            <w:vAlign w:val="bottom"/>
            <w:hideMark/>
          </w:tcPr>
          <w:p w14:paraId="2AD59200" w14:textId="77777777" w:rsidR="00D30F5B" w:rsidRPr="00135BB2" w:rsidRDefault="00D30F5B" w:rsidP="00D30F5B">
            <w:pPr>
              <w:rPr>
                <w:rFonts w:asciiTheme="minorHAnsi" w:hAnsiTheme="minorHAnsi"/>
                <w:color w:val="000000"/>
                <w:lang w:val="et-EE" w:eastAsia="et-EE"/>
              </w:rPr>
            </w:pPr>
            <w:proofErr w:type="spellStart"/>
            <w:r w:rsidRPr="00135BB2">
              <w:rPr>
                <w:rFonts w:asciiTheme="minorHAnsi" w:hAnsiTheme="minorHAnsi"/>
                <w:color w:val="000000"/>
                <w:sz w:val="22"/>
                <w:szCs w:val="22"/>
                <w:lang w:val="et-EE" w:eastAsia="et-EE"/>
              </w:rPr>
              <w:t>avokaado</w:t>
            </w:r>
            <w:proofErr w:type="spellEnd"/>
            <w:r w:rsidRPr="00135BB2">
              <w:rPr>
                <w:rFonts w:asciiTheme="minorHAnsi" w:hAnsiTheme="minorHAnsi"/>
                <w:color w:val="000000"/>
                <w:sz w:val="22"/>
                <w:szCs w:val="22"/>
                <w:lang w:val="et-EE" w:eastAsia="et-EE"/>
              </w:rPr>
              <w:t xml:space="preserve"> </w:t>
            </w:r>
          </w:p>
        </w:tc>
        <w:tc>
          <w:tcPr>
            <w:tcW w:w="480" w:type="dxa"/>
            <w:shd w:val="clear" w:color="auto" w:fill="auto"/>
            <w:noWrap/>
            <w:vAlign w:val="bottom"/>
            <w:hideMark/>
          </w:tcPr>
          <w:p w14:paraId="5E4ECD5C"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31</w:t>
            </w:r>
          </w:p>
        </w:tc>
      </w:tr>
      <w:tr w:rsidR="00D30F5B" w:rsidRPr="00135BB2" w14:paraId="264B6F87" w14:textId="77777777" w:rsidTr="00511FA0">
        <w:trPr>
          <w:trHeight w:val="288"/>
        </w:trPr>
        <w:tc>
          <w:tcPr>
            <w:tcW w:w="3920" w:type="dxa"/>
            <w:shd w:val="clear" w:color="auto" w:fill="auto"/>
            <w:noWrap/>
            <w:vAlign w:val="bottom"/>
            <w:hideMark/>
          </w:tcPr>
          <w:p w14:paraId="15E0147D"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 xml:space="preserve">hele viinamari </w:t>
            </w:r>
          </w:p>
        </w:tc>
        <w:tc>
          <w:tcPr>
            <w:tcW w:w="480" w:type="dxa"/>
            <w:shd w:val="clear" w:color="auto" w:fill="auto"/>
            <w:noWrap/>
            <w:vAlign w:val="bottom"/>
            <w:hideMark/>
          </w:tcPr>
          <w:p w14:paraId="507EA9F8"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30</w:t>
            </w:r>
          </w:p>
        </w:tc>
      </w:tr>
      <w:tr w:rsidR="00D30F5B" w:rsidRPr="00135BB2" w14:paraId="52D9921C" w14:textId="77777777" w:rsidTr="00511FA0">
        <w:trPr>
          <w:trHeight w:val="288"/>
        </w:trPr>
        <w:tc>
          <w:tcPr>
            <w:tcW w:w="3920" w:type="dxa"/>
            <w:shd w:val="clear" w:color="auto" w:fill="auto"/>
            <w:noWrap/>
            <w:vAlign w:val="bottom"/>
            <w:hideMark/>
          </w:tcPr>
          <w:p w14:paraId="37025F1E"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 xml:space="preserve">tume viinamari </w:t>
            </w:r>
          </w:p>
        </w:tc>
        <w:tc>
          <w:tcPr>
            <w:tcW w:w="480" w:type="dxa"/>
            <w:shd w:val="clear" w:color="auto" w:fill="auto"/>
            <w:noWrap/>
            <w:vAlign w:val="bottom"/>
            <w:hideMark/>
          </w:tcPr>
          <w:p w14:paraId="7107C9E7"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25</w:t>
            </w:r>
          </w:p>
        </w:tc>
      </w:tr>
      <w:tr w:rsidR="00D30F5B" w:rsidRPr="00135BB2" w14:paraId="75BF8553" w14:textId="77777777" w:rsidTr="00511FA0">
        <w:trPr>
          <w:trHeight w:val="288"/>
        </w:trPr>
        <w:tc>
          <w:tcPr>
            <w:tcW w:w="3920" w:type="dxa"/>
            <w:shd w:val="clear" w:color="auto" w:fill="auto"/>
            <w:noWrap/>
            <w:vAlign w:val="bottom"/>
            <w:hideMark/>
          </w:tcPr>
          <w:p w14:paraId="7FC72B49"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 xml:space="preserve">maasikas </w:t>
            </w:r>
          </w:p>
        </w:tc>
        <w:tc>
          <w:tcPr>
            <w:tcW w:w="480" w:type="dxa"/>
            <w:shd w:val="clear" w:color="auto" w:fill="auto"/>
            <w:noWrap/>
            <w:vAlign w:val="bottom"/>
            <w:hideMark/>
          </w:tcPr>
          <w:p w14:paraId="16D49E09"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26</w:t>
            </w:r>
          </w:p>
        </w:tc>
      </w:tr>
      <w:tr w:rsidR="00D30F5B" w:rsidRPr="00135BB2" w14:paraId="6DF0235B" w14:textId="77777777" w:rsidTr="00511FA0">
        <w:trPr>
          <w:trHeight w:val="288"/>
        </w:trPr>
        <w:tc>
          <w:tcPr>
            <w:tcW w:w="3920" w:type="dxa"/>
            <w:shd w:val="clear" w:color="auto" w:fill="auto"/>
            <w:noWrap/>
            <w:vAlign w:val="bottom"/>
            <w:hideMark/>
          </w:tcPr>
          <w:p w14:paraId="4F6ABAFC"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lastRenderedPageBreak/>
              <w:t xml:space="preserve">banaan (1 tk→120 g = 30 mg) </w:t>
            </w:r>
          </w:p>
        </w:tc>
        <w:tc>
          <w:tcPr>
            <w:tcW w:w="480" w:type="dxa"/>
            <w:shd w:val="clear" w:color="auto" w:fill="auto"/>
            <w:noWrap/>
            <w:vAlign w:val="bottom"/>
            <w:hideMark/>
          </w:tcPr>
          <w:p w14:paraId="4C943CDF"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25</w:t>
            </w:r>
          </w:p>
        </w:tc>
      </w:tr>
      <w:tr w:rsidR="00D30F5B" w:rsidRPr="00135BB2" w14:paraId="535A21D0" w14:textId="77777777" w:rsidTr="00511FA0">
        <w:trPr>
          <w:trHeight w:val="288"/>
        </w:trPr>
        <w:tc>
          <w:tcPr>
            <w:tcW w:w="3920" w:type="dxa"/>
            <w:shd w:val="clear" w:color="auto" w:fill="auto"/>
            <w:noWrap/>
            <w:vAlign w:val="bottom"/>
            <w:hideMark/>
          </w:tcPr>
          <w:p w14:paraId="30894CED"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 xml:space="preserve">melon </w:t>
            </w:r>
          </w:p>
        </w:tc>
        <w:tc>
          <w:tcPr>
            <w:tcW w:w="480" w:type="dxa"/>
            <w:shd w:val="clear" w:color="auto" w:fill="auto"/>
            <w:noWrap/>
            <w:vAlign w:val="bottom"/>
            <w:hideMark/>
          </w:tcPr>
          <w:p w14:paraId="1E58E51C"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25</w:t>
            </w:r>
          </w:p>
        </w:tc>
      </w:tr>
      <w:tr w:rsidR="00D30F5B" w:rsidRPr="00135BB2" w14:paraId="36DE0B0E" w14:textId="77777777" w:rsidTr="00511FA0">
        <w:trPr>
          <w:trHeight w:val="288"/>
        </w:trPr>
        <w:tc>
          <w:tcPr>
            <w:tcW w:w="3920" w:type="dxa"/>
            <w:shd w:val="clear" w:color="auto" w:fill="auto"/>
            <w:noWrap/>
            <w:vAlign w:val="bottom"/>
            <w:hideMark/>
          </w:tcPr>
          <w:p w14:paraId="43CFFCB5"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 xml:space="preserve">ploom </w:t>
            </w:r>
          </w:p>
        </w:tc>
        <w:tc>
          <w:tcPr>
            <w:tcW w:w="480" w:type="dxa"/>
            <w:shd w:val="clear" w:color="auto" w:fill="auto"/>
            <w:noWrap/>
            <w:vAlign w:val="bottom"/>
            <w:hideMark/>
          </w:tcPr>
          <w:p w14:paraId="1D1E84EC"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24</w:t>
            </w:r>
          </w:p>
        </w:tc>
      </w:tr>
      <w:tr w:rsidR="00D30F5B" w:rsidRPr="00135BB2" w14:paraId="3157F58C" w14:textId="77777777" w:rsidTr="00511FA0">
        <w:trPr>
          <w:trHeight w:val="288"/>
        </w:trPr>
        <w:tc>
          <w:tcPr>
            <w:tcW w:w="3920" w:type="dxa"/>
            <w:shd w:val="clear" w:color="auto" w:fill="auto"/>
            <w:noWrap/>
            <w:vAlign w:val="bottom"/>
            <w:hideMark/>
          </w:tcPr>
          <w:p w14:paraId="7F5AF033"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 xml:space="preserve">pohl (kompott) </w:t>
            </w:r>
          </w:p>
        </w:tc>
        <w:tc>
          <w:tcPr>
            <w:tcW w:w="480" w:type="dxa"/>
            <w:shd w:val="clear" w:color="auto" w:fill="auto"/>
            <w:noWrap/>
            <w:vAlign w:val="bottom"/>
            <w:hideMark/>
          </w:tcPr>
          <w:p w14:paraId="5EBDC5BE"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24</w:t>
            </w:r>
          </w:p>
        </w:tc>
      </w:tr>
      <w:tr w:rsidR="00D30F5B" w:rsidRPr="00135BB2" w14:paraId="2C6A46C5" w14:textId="77777777" w:rsidTr="00511FA0">
        <w:trPr>
          <w:trHeight w:val="288"/>
        </w:trPr>
        <w:tc>
          <w:tcPr>
            <w:tcW w:w="3920" w:type="dxa"/>
            <w:shd w:val="clear" w:color="auto" w:fill="auto"/>
            <w:noWrap/>
            <w:vAlign w:val="bottom"/>
            <w:hideMark/>
          </w:tcPr>
          <w:p w14:paraId="1673C870"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 xml:space="preserve">mustikas külmutatud </w:t>
            </w:r>
          </w:p>
        </w:tc>
        <w:tc>
          <w:tcPr>
            <w:tcW w:w="480" w:type="dxa"/>
            <w:shd w:val="clear" w:color="auto" w:fill="auto"/>
            <w:noWrap/>
            <w:vAlign w:val="bottom"/>
            <w:hideMark/>
          </w:tcPr>
          <w:p w14:paraId="72DD3C96"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22</w:t>
            </w:r>
          </w:p>
        </w:tc>
      </w:tr>
      <w:tr w:rsidR="00D30F5B" w:rsidRPr="00135BB2" w14:paraId="5B7DFD47" w14:textId="77777777" w:rsidTr="00511FA0">
        <w:trPr>
          <w:trHeight w:val="288"/>
        </w:trPr>
        <w:tc>
          <w:tcPr>
            <w:tcW w:w="3920" w:type="dxa"/>
            <w:shd w:val="clear" w:color="auto" w:fill="auto"/>
            <w:noWrap/>
            <w:vAlign w:val="bottom"/>
            <w:hideMark/>
          </w:tcPr>
          <w:p w14:paraId="0429CC36"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 xml:space="preserve">virsik </w:t>
            </w:r>
          </w:p>
        </w:tc>
        <w:tc>
          <w:tcPr>
            <w:tcW w:w="480" w:type="dxa"/>
            <w:shd w:val="clear" w:color="auto" w:fill="auto"/>
            <w:noWrap/>
            <w:vAlign w:val="bottom"/>
            <w:hideMark/>
          </w:tcPr>
          <w:p w14:paraId="528BE286"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21</w:t>
            </w:r>
          </w:p>
        </w:tc>
      </w:tr>
      <w:tr w:rsidR="00D30F5B" w:rsidRPr="00135BB2" w14:paraId="69334FC8" w14:textId="77777777" w:rsidTr="00511FA0">
        <w:trPr>
          <w:trHeight w:val="288"/>
        </w:trPr>
        <w:tc>
          <w:tcPr>
            <w:tcW w:w="3920" w:type="dxa"/>
            <w:shd w:val="clear" w:color="auto" w:fill="auto"/>
            <w:noWrap/>
            <w:vAlign w:val="bottom"/>
            <w:hideMark/>
          </w:tcPr>
          <w:p w14:paraId="0B6A7B64"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 xml:space="preserve">ananass </w:t>
            </w:r>
          </w:p>
        </w:tc>
        <w:tc>
          <w:tcPr>
            <w:tcW w:w="480" w:type="dxa"/>
            <w:shd w:val="clear" w:color="auto" w:fill="auto"/>
            <w:noWrap/>
            <w:vAlign w:val="bottom"/>
            <w:hideMark/>
          </w:tcPr>
          <w:p w14:paraId="0F0C62B4"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19</w:t>
            </w:r>
          </w:p>
        </w:tc>
      </w:tr>
      <w:tr w:rsidR="00D30F5B" w:rsidRPr="00135BB2" w14:paraId="4CFE5611" w14:textId="77777777" w:rsidTr="00511FA0">
        <w:trPr>
          <w:trHeight w:val="288"/>
        </w:trPr>
        <w:tc>
          <w:tcPr>
            <w:tcW w:w="3920" w:type="dxa"/>
            <w:shd w:val="clear" w:color="auto" w:fill="auto"/>
            <w:noWrap/>
            <w:vAlign w:val="bottom"/>
            <w:hideMark/>
          </w:tcPr>
          <w:p w14:paraId="708894EE"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 xml:space="preserve">õun </w:t>
            </w:r>
          </w:p>
        </w:tc>
        <w:tc>
          <w:tcPr>
            <w:tcW w:w="480" w:type="dxa"/>
            <w:shd w:val="clear" w:color="auto" w:fill="auto"/>
            <w:noWrap/>
            <w:vAlign w:val="bottom"/>
            <w:hideMark/>
          </w:tcPr>
          <w:p w14:paraId="42C6502B"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19</w:t>
            </w:r>
          </w:p>
        </w:tc>
      </w:tr>
      <w:tr w:rsidR="00D30F5B" w:rsidRPr="00135BB2" w14:paraId="0B64A64F" w14:textId="77777777" w:rsidTr="00511FA0">
        <w:trPr>
          <w:trHeight w:val="288"/>
        </w:trPr>
        <w:tc>
          <w:tcPr>
            <w:tcW w:w="3920" w:type="dxa"/>
            <w:shd w:val="clear" w:color="auto" w:fill="auto"/>
            <w:noWrap/>
            <w:vAlign w:val="bottom"/>
            <w:hideMark/>
          </w:tcPr>
          <w:p w14:paraId="543898D9"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 xml:space="preserve">kiivi </w:t>
            </w:r>
          </w:p>
        </w:tc>
        <w:tc>
          <w:tcPr>
            <w:tcW w:w="480" w:type="dxa"/>
            <w:shd w:val="clear" w:color="auto" w:fill="auto"/>
            <w:noWrap/>
            <w:vAlign w:val="bottom"/>
            <w:hideMark/>
          </w:tcPr>
          <w:p w14:paraId="1A4CB266"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19</w:t>
            </w:r>
          </w:p>
        </w:tc>
      </w:tr>
      <w:tr w:rsidR="00D30F5B" w:rsidRPr="00135BB2" w14:paraId="4971CBA6" w14:textId="77777777" w:rsidTr="00511FA0">
        <w:trPr>
          <w:trHeight w:val="288"/>
        </w:trPr>
        <w:tc>
          <w:tcPr>
            <w:tcW w:w="3920" w:type="dxa"/>
            <w:shd w:val="clear" w:color="auto" w:fill="auto"/>
            <w:noWrap/>
            <w:vAlign w:val="bottom"/>
            <w:hideMark/>
          </w:tcPr>
          <w:p w14:paraId="2F4CE178"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 xml:space="preserve">apelsin </w:t>
            </w:r>
          </w:p>
        </w:tc>
        <w:tc>
          <w:tcPr>
            <w:tcW w:w="480" w:type="dxa"/>
            <w:shd w:val="clear" w:color="auto" w:fill="auto"/>
            <w:noWrap/>
            <w:vAlign w:val="bottom"/>
            <w:hideMark/>
          </w:tcPr>
          <w:p w14:paraId="337277FC"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19</w:t>
            </w:r>
          </w:p>
        </w:tc>
      </w:tr>
      <w:tr w:rsidR="00D30F5B" w:rsidRPr="00135BB2" w14:paraId="035F8B11" w14:textId="77777777" w:rsidTr="00511FA0">
        <w:trPr>
          <w:trHeight w:val="288"/>
        </w:trPr>
        <w:tc>
          <w:tcPr>
            <w:tcW w:w="3920" w:type="dxa"/>
            <w:shd w:val="clear" w:color="auto" w:fill="auto"/>
            <w:noWrap/>
            <w:vAlign w:val="bottom"/>
            <w:hideMark/>
          </w:tcPr>
          <w:p w14:paraId="2D9E75A0"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 xml:space="preserve">vaarikas </w:t>
            </w:r>
          </w:p>
        </w:tc>
        <w:tc>
          <w:tcPr>
            <w:tcW w:w="480" w:type="dxa"/>
            <w:shd w:val="clear" w:color="auto" w:fill="auto"/>
            <w:noWrap/>
            <w:vAlign w:val="bottom"/>
            <w:hideMark/>
          </w:tcPr>
          <w:p w14:paraId="33133831"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18</w:t>
            </w:r>
          </w:p>
        </w:tc>
      </w:tr>
      <w:tr w:rsidR="00D30F5B" w:rsidRPr="00135BB2" w14:paraId="6B68FFA7" w14:textId="77777777" w:rsidTr="00511FA0">
        <w:trPr>
          <w:trHeight w:val="288"/>
        </w:trPr>
        <w:tc>
          <w:tcPr>
            <w:tcW w:w="3920" w:type="dxa"/>
            <w:shd w:val="clear" w:color="auto" w:fill="auto"/>
            <w:noWrap/>
            <w:vAlign w:val="bottom"/>
            <w:hideMark/>
          </w:tcPr>
          <w:p w14:paraId="0366C7CC"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 xml:space="preserve">pirn </w:t>
            </w:r>
          </w:p>
        </w:tc>
        <w:tc>
          <w:tcPr>
            <w:tcW w:w="480" w:type="dxa"/>
            <w:shd w:val="clear" w:color="auto" w:fill="auto"/>
            <w:noWrap/>
            <w:vAlign w:val="bottom"/>
            <w:hideMark/>
          </w:tcPr>
          <w:p w14:paraId="190B8E91"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17</w:t>
            </w:r>
          </w:p>
        </w:tc>
      </w:tr>
      <w:tr w:rsidR="00D30F5B" w:rsidRPr="00135BB2" w14:paraId="74C0BBEF" w14:textId="77777777" w:rsidTr="00511FA0">
        <w:trPr>
          <w:trHeight w:val="288"/>
        </w:trPr>
        <w:tc>
          <w:tcPr>
            <w:tcW w:w="3920" w:type="dxa"/>
            <w:shd w:val="clear" w:color="auto" w:fill="auto"/>
            <w:noWrap/>
            <w:vAlign w:val="bottom"/>
            <w:hideMark/>
          </w:tcPr>
          <w:p w14:paraId="3624A59A"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 xml:space="preserve">punane viinamari </w:t>
            </w:r>
          </w:p>
        </w:tc>
        <w:tc>
          <w:tcPr>
            <w:tcW w:w="480" w:type="dxa"/>
            <w:shd w:val="clear" w:color="auto" w:fill="auto"/>
            <w:noWrap/>
            <w:vAlign w:val="bottom"/>
            <w:hideMark/>
          </w:tcPr>
          <w:p w14:paraId="36F1C935"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17</w:t>
            </w:r>
          </w:p>
        </w:tc>
      </w:tr>
      <w:tr w:rsidR="00D30F5B" w:rsidRPr="00135BB2" w14:paraId="6D1EA565" w14:textId="77777777" w:rsidTr="00511FA0">
        <w:trPr>
          <w:trHeight w:val="288"/>
        </w:trPr>
        <w:tc>
          <w:tcPr>
            <w:tcW w:w="3920" w:type="dxa"/>
            <w:shd w:val="clear" w:color="auto" w:fill="auto"/>
            <w:noWrap/>
            <w:vAlign w:val="bottom"/>
            <w:hideMark/>
          </w:tcPr>
          <w:p w14:paraId="20F6BD2E"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 xml:space="preserve">kirss </w:t>
            </w:r>
          </w:p>
        </w:tc>
        <w:tc>
          <w:tcPr>
            <w:tcW w:w="480" w:type="dxa"/>
            <w:shd w:val="clear" w:color="auto" w:fill="auto"/>
            <w:noWrap/>
            <w:vAlign w:val="bottom"/>
            <w:hideMark/>
          </w:tcPr>
          <w:p w14:paraId="34C46335"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17</w:t>
            </w:r>
          </w:p>
        </w:tc>
      </w:tr>
      <w:tr w:rsidR="00D30F5B" w:rsidRPr="00135BB2" w14:paraId="2A08A848" w14:textId="77777777" w:rsidTr="00511FA0">
        <w:trPr>
          <w:trHeight w:val="288"/>
        </w:trPr>
        <w:tc>
          <w:tcPr>
            <w:tcW w:w="3920" w:type="dxa"/>
            <w:shd w:val="clear" w:color="auto" w:fill="auto"/>
            <w:noWrap/>
            <w:vAlign w:val="bottom"/>
            <w:hideMark/>
          </w:tcPr>
          <w:p w14:paraId="4BBBF5EC"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 xml:space="preserve">karusmari </w:t>
            </w:r>
          </w:p>
        </w:tc>
        <w:tc>
          <w:tcPr>
            <w:tcW w:w="480" w:type="dxa"/>
            <w:shd w:val="clear" w:color="auto" w:fill="auto"/>
            <w:noWrap/>
            <w:vAlign w:val="bottom"/>
            <w:hideMark/>
          </w:tcPr>
          <w:p w14:paraId="04D63DAC"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16</w:t>
            </w:r>
          </w:p>
        </w:tc>
      </w:tr>
      <w:tr w:rsidR="00D30F5B" w:rsidRPr="00135BB2" w14:paraId="2A94D8CE" w14:textId="77777777" w:rsidTr="00511FA0">
        <w:trPr>
          <w:trHeight w:val="288"/>
        </w:trPr>
        <w:tc>
          <w:tcPr>
            <w:tcW w:w="3920" w:type="dxa"/>
            <w:shd w:val="clear" w:color="auto" w:fill="auto"/>
            <w:noWrap/>
            <w:vAlign w:val="bottom"/>
            <w:hideMark/>
          </w:tcPr>
          <w:p w14:paraId="292C9FDC"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 xml:space="preserve">rabarber </w:t>
            </w:r>
          </w:p>
        </w:tc>
        <w:tc>
          <w:tcPr>
            <w:tcW w:w="480" w:type="dxa"/>
            <w:shd w:val="clear" w:color="auto" w:fill="auto"/>
            <w:noWrap/>
            <w:vAlign w:val="bottom"/>
            <w:hideMark/>
          </w:tcPr>
          <w:p w14:paraId="2FFD7C43"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13</w:t>
            </w:r>
          </w:p>
        </w:tc>
      </w:tr>
      <w:tr w:rsidR="00D30F5B" w:rsidRPr="00135BB2" w14:paraId="1FA21D3D" w14:textId="77777777" w:rsidTr="00511FA0">
        <w:trPr>
          <w:trHeight w:val="288"/>
        </w:trPr>
        <w:tc>
          <w:tcPr>
            <w:tcW w:w="3920" w:type="dxa"/>
            <w:shd w:val="clear" w:color="auto" w:fill="auto"/>
            <w:noWrap/>
            <w:vAlign w:val="bottom"/>
            <w:hideMark/>
          </w:tcPr>
          <w:p w14:paraId="2B4E0EBC" w14:textId="77777777" w:rsidR="00D30F5B" w:rsidRPr="00135BB2" w:rsidRDefault="00D30F5B" w:rsidP="00D30F5B">
            <w:pPr>
              <w:rPr>
                <w:rFonts w:asciiTheme="minorHAnsi" w:hAnsiTheme="minorHAnsi"/>
                <w:b/>
                <w:color w:val="000000"/>
                <w:lang w:val="et-EE" w:eastAsia="et-EE"/>
              </w:rPr>
            </w:pPr>
            <w:r w:rsidRPr="00135BB2">
              <w:rPr>
                <w:rFonts w:asciiTheme="minorHAnsi" w:hAnsiTheme="minorHAnsi"/>
                <w:b/>
                <w:color w:val="000000"/>
                <w:sz w:val="22"/>
                <w:szCs w:val="22"/>
                <w:lang w:val="et-EE" w:eastAsia="et-EE"/>
              </w:rPr>
              <w:t>Kuivatatud puuviljad</w:t>
            </w:r>
          </w:p>
        </w:tc>
        <w:tc>
          <w:tcPr>
            <w:tcW w:w="480" w:type="dxa"/>
            <w:shd w:val="clear" w:color="auto" w:fill="auto"/>
            <w:noWrap/>
            <w:vAlign w:val="bottom"/>
            <w:hideMark/>
          </w:tcPr>
          <w:p w14:paraId="6C98091A" w14:textId="77777777" w:rsidR="00D30F5B" w:rsidRPr="00135BB2" w:rsidRDefault="00D30F5B" w:rsidP="00D30F5B">
            <w:pPr>
              <w:rPr>
                <w:rFonts w:asciiTheme="minorHAnsi" w:hAnsiTheme="minorHAnsi"/>
                <w:color w:val="000000"/>
                <w:lang w:val="et-EE" w:eastAsia="et-EE"/>
              </w:rPr>
            </w:pPr>
          </w:p>
        </w:tc>
      </w:tr>
      <w:tr w:rsidR="00D30F5B" w:rsidRPr="00135BB2" w14:paraId="461FAC8C" w14:textId="77777777" w:rsidTr="00511FA0">
        <w:trPr>
          <w:trHeight w:val="288"/>
        </w:trPr>
        <w:tc>
          <w:tcPr>
            <w:tcW w:w="3920" w:type="dxa"/>
            <w:shd w:val="clear" w:color="auto" w:fill="auto"/>
            <w:noWrap/>
            <w:vAlign w:val="bottom"/>
            <w:hideMark/>
          </w:tcPr>
          <w:p w14:paraId="29486B21"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 xml:space="preserve">rosin (1 sl→5 g = 16 mg) </w:t>
            </w:r>
          </w:p>
        </w:tc>
        <w:tc>
          <w:tcPr>
            <w:tcW w:w="480" w:type="dxa"/>
            <w:shd w:val="clear" w:color="auto" w:fill="auto"/>
            <w:noWrap/>
            <w:vAlign w:val="bottom"/>
            <w:hideMark/>
          </w:tcPr>
          <w:p w14:paraId="5A428CC8"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107</w:t>
            </w:r>
          </w:p>
        </w:tc>
      </w:tr>
      <w:tr w:rsidR="00D30F5B" w:rsidRPr="00135BB2" w14:paraId="660BB6CF" w14:textId="77777777" w:rsidTr="00511FA0">
        <w:trPr>
          <w:trHeight w:val="288"/>
        </w:trPr>
        <w:tc>
          <w:tcPr>
            <w:tcW w:w="3920" w:type="dxa"/>
            <w:shd w:val="clear" w:color="auto" w:fill="auto"/>
            <w:noWrap/>
            <w:vAlign w:val="bottom"/>
            <w:hideMark/>
          </w:tcPr>
          <w:p w14:paraId="482B532C"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aprikoos (1 tk</w:t>
            </w:r>
            <w:r w:rsidR="00E839A0" w:rsidRPr="00135BB2">
              <w:rPr>
                <w:rFonts w:asciiTheme="minorHAnsi" w:hAnsiTheme="minorHAnsi"/>
                <w:color w:val="000000"/>
                <w:sz w:val="22"/>
                <w:szCs w:val="22"/>
                <w:lang w:val="et-EE" w:eastAsia="et-EE"/>
              </w:rPr>
              <w:t>→</w:t>
            </w:r>
            <w:r w:rsidRPr="00135BB2">
              <w:rPr>
                <w:rFonts w:asciiTheme="minorHAnsi" w:hAnsiTheme="minorHAnsi"/>
                <w:color w:val="000000"/>
                <w:sz w:val="22"/>
                <w:szCs w:val="22"/>
                <w:lang w:val="et-EE" w:eastAsia="et-EE"/>
              </w:rPr>
              <w:t xml:space="preserve">-8 g = 6 mg) </w:t>
            </w:r>
          </w:p>
        </w:tc>
        <w:tc>
          <w:tcPr>
            <w:tcW w:w="480" w:type="dxa"/>
            <w:shd w:val="clear" w:color="auto" w:fill="auto"/>
            <w:noWrap/>
            <w:vAlign w:val="bottom"/>
            <w:hideMark/>
          </w:tcPr>
          <w:p w14:paraId="4122906F"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73</w:t>
            </w:r>
          </w:p>
        </w:tc>
      </w:tr>
      <w:tr w:rsidR="00D30F5B" w:rsidRPr="00135BB2" w14:paraId="1E91BEA2" w14:textId="77777777" w:rsidTr="00511FA0">
        <w:trPr>
          <w:trHeight w:val="288"/>
        </w:trPr>
        <w:tc>
          <w:tcPr>
            <w:tcW w:w="3920" w:type="dxa"/>
            <w:shd w:val="clear" w:color="auto" w:fill="auto"/>
            <w:noWrap/>
            <w:vAlign w:val="bottom"/>
            <w:hideMark/>
          </w:tcPr>
          <w:p w14:paraId="6A70FDC9"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 xml:space="preserve">viigimari </w:t>
            </w:r>
          </w:p>
        </w:tc>
        <w:tc>
          <w:tcPr>
            <w:tcW w:w="480" w:type="dxa"/>
            <w:shd w:val="clear" w:color="auto" w:fill="auto"/>
            <w:noWrap/>
            <w:vAlign w:val="bottom"/>
            <w:hideMark/>
          </w:tcPr>
          <w:p w14:paraId="0BC4F904"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64</w:t>
            </w:r>
          </w:p>
        </w:tc>
      </w:tr>
      <w:tr w:rsidR="00D30F5B" w:rsidRPr="00135BB2" w14:paraId="3C942C54" w14:textId="77777777" w:rsidTr="00511FA0">
        <w:trPr>
          <w:trHeight w:val="288"/>
        </w:trPr>
        <w:tc>
          <w:tcPr>
            <w:tcW w:w="3920" w:type="dxa"/>
            <w:shd w:val="clear" w:color="auto" w:fill="auto"/>
            <w:noWrap/>
            <w:vAlign w:val="bottom"/>
            <w:hideMark/>
          </w:tcPr>
          <w:p w14:paraId="584B1ED2"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 xml:space="preserve">ploom </w:t>
            </w:r>
          </w:p>
        </w:tc>
        <w:tc>
          <w:tcPr>
            <w:tcW w:w="480" w:type="dxa"/>
            <w:shd w:val="clear" w:color="auto" w:fill="auto"/>
            <w:noWrap/>
            <w:vAlign w:val="bottom"/>
            <w:hideMark/>
          </w:tcPr>
          <w:p w14:paraId="54EA538D"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64</w:t>
            </w:r>
          </w:p>
        </w:tc>
      </w:tr>
      <w:tr w:rsidR="00D30F5B" w:rsidRPr="00135BB2" w14:paraId="56B551B1" w14:textId="77777777" w:rsidTr="00511FA0">
        <w:trPr>
          <w:trHeight w:val="288"/>
        </w:trPr>
        <w:tc>
          <w:tcPr>
            <w:tcW w:w="3920" w:type="dxa"/>
            <w:shd w:val="clear" w:color="auto" w:fill="auto"/>
            <w:noWrap/>
            <w:vAlign w:val="bottom"/>
            <w:hideMark/>
          </w:tcPr>
          <w:p w14:paraId="1B755FC5"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 xml:space="preserve">dattel </w:t>
            </w:r>
          </w:p>
        </w:tc>
        <w:tc>
          <w:tcPr>
            <w:tcW w:w="480" w:type="dxa"/>
            <w:shd w:val="clear" w:color="auto" w:fill="auto"/>
            <w:noWrap/>
            <w:vAlign w:val="bottom"/>
            <w:hideMark/>
          </w:tcPr>
          <w:p w14:paraId="00E7C676"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54</w:t>
            </w:r>
          </w:p>
        </w:tc>
      </w:tr>
      <w:tr w:rsidR="00D30F5B" w:rsidRPr="00135BB2" w14:paraId="4419FD2F" w14:textId="77777777" w:rsidTr="00511FA0">
        <w:trPr>
          <w:trHeight w:val="288"/>
        </w:trPr>
        <w:tc>
          <w:tcPr>
            <w:tcW w:w="3920" w:type="dxa"/>
            <w:shd w:val="clear" w:color="auto" w:fill="auto"/>
            <w:noWrap/>
            <w:vAlign w:val="bottom"/>
            <w:hideMark/>
          </w:tcPr>
          <w:p w14:paraId="050BCF51" w14:textId="0428F63A" w:rsidR="00D30F5B" w:rsidRPr="00135BB2" w:rsidRDefault="00D30F5B" w:rsidP="00D30F5B">
            <w:pPr>
              <w:rPr>
                <w:rFonts w:asciiTheme="minorHAnsi" w:hAnsiTheme="minorHAnsi"/>
                <w:b/>
                <w:color w:val="000000"/>
                <w:lang w:val="et-EE" w:eastAsia="et-EE"/>
              </w:rPr>
            </w:pPr>
            <w:r w:rsidRPr="00135BB2">
              <w:rPr>
                <w:rFonts w:asciiTheme="minorHAnsi" w:hAnsiTheme="minorHAnsi"/>
                <w:b/>
                <w:color w:val="000000"/>
                <w:sz w:val="22"/>
                <w:szCs w:val="22"/>
                <w:lang w:val="et-EE" w:eastAsia="et-EE"/>
              </w:rPr>
              <w:t>Seemned, pähklid, soja</w:t>
            </w:r>
          </w:p>
        </w:tc>
        <w:tc>
          <w:tcPr>
            <w:tcW w:w="480" w:type="dxa"/>
            <w:shd w:val="clear" w:color="auto" w:fill="auto"/>
            <w:noWrap/>
            <w:vAlign w:val="bottom"/>
            <w:hideMark/>
          </w:tcPr>
          <w:p w14:paraId="311D1777" w14:textId="77777777" w:rsidR="00D30F5B" w:rsidRPr="00135BB2" w:rsidRDefault="00D30F5B" w:rsidP="00D30F5B">
            <w:pPr>
              <w:rPr>
                <w:rFonts w:asciiTheme="minorHAnsi" w:hAnsiTheme="minorHAnsi"/>
                <w:color w:val="000000"/>
                <w:lang w:val="et-EE" w:eastAsia="et-EE"/>
              </w:rPr>
            </w:pPr>
          </w:p>
        </w:tc>
      </w:tr>
      <w:tr w:rsidR="00D30F5B" w:rsidRPr="00135BB2" w14:paraId="701D9B13" w14:textId="77777777" w:rsidTr="00511FA0">
        <w:trPr>
          <w:trHeight w:val="288"/>
        </w:trPr>
        <w:tc>
          <w:tcPr>
            <w:tcW w:w="3920" w:type="dxa"/>
            <w:shd w:val="clear" w:color="auto" w:fill="auto"/>
            <w:noWrap/>
            <w:vAlign w:val="bottom"/>
            <w:hideMark/>
          </w:tcPr>
          <w:p w14:paraId="3412BC75"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 xml:space="preserve">värsked sojaidud </w:t>
            </w:r>
          </w:p>
        </w:tc>
        <w:tc>
          <w:tcPr>
            <w:tcW w:w="480" w:type="dxa"/>
            <w:shd w:val="clear" w:color="auto" w:fill="auto"/>
            <w:noWrap/>
            <w:vAlign w:val="bottom"/>
            <w:hideMark/>
          </w:tcPr>
          <w:p w14:paraId="4DD499D0"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15</w:t>
            </w:r>
          </w:p>
        </w:tc>
      </w:tr>
      <w:tr w:rsidR="00D30F5B" w:rsidRPr="00135BB2" w14:paraId="5BF8694E" w14:textId="77777777" w:rsidTr="00511FA0">
        <w:trPr>
          <w:trHeight w:val="288"/>
        </w:trPr>
        <w:tc>
          <w:tcPr>
            <w:tcW w:w="3920" w:type="dxa"/>
            <w:shd w:val="clear" w:color="auto" w:fill="auto"/>
            <w:noWrap/>
            <w:vAlign w:val="bottom"/>
            <w:hideMark/>
          </w:tcPr>
          <w:p w14:paraId="3AD311ED"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 xml:space="preserve">sojaoad kuivatatud </w:t>
            </w:r>
          </w:p>
        </w:tc>
        <w:tc>
          <w:tcPr>
            <w:tcW w:w="480" w:type="dxa"/>
            <w:shd w:val="clear" w:color="auto" w:fill="auto"/>
            <w:noWrap/>
            <w:vAlign w:val="bottom"/>
            <w:hideMark/>
          </w:tcPr>
          <w:p w14:paraId="4E638BD6"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356</w:t>
            </w:r>
          </w:p>
        </w:tc>
      </w:tr>
      <w:tr w:rsidR="00D30F5B" w:rsidRPr="00135BB2" w14:paraId="52096510" w14:textId="77777777" w:rsidTr="00511FA0">
        <w:trPr>
          <w:trHeight w:val="288"/>
        </w:trPr>
        <w:tc>
          <w:tcPr>
            <w:tcW w:w="3920" w:type="dxa"/>
            <w:shd w:val="clear" w:color="auto" w:fill="auto"/>
            <w:noWrap/>
            <w:vAlign w:val="bottom"/>
            <w:hideMark/>
          </w:tcPr>
          <w:p w14:paraId="63ECC9FF"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 xml:space="preserve">sojaidud konserveeritud </w:t>
            </w:r>
          </w:p>
        </w:tc>
        <w:tc>
          <w:tcPr>
            <w:tcW w:w="480" w:type="dxa"/>
            <w:shd w:val="clear" w:color="auto" w:fill="auto"/>
            <w:noWrap/>
            <w:vAlign w:val="bottom"/>
            <w:hideMark/>
          </w:tcPr>
          <w:p w14:paraId="0E0E34B9"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31</w:t>
            </w:r>
          </w:p>
        </w:tc>
      </w:tr>
      <w:tr w:rsidR="00D30F5B" w:rsidRPr="00135BB2" w14:paraId="6CB6BE2B" w14:textId="77777777" w:rsidTr="00511FA0">
        <w:trPr>
          <w:trHeight w:val="288"/>
        </w:trPr>
        <w:tc>
          <w:tcPr>
            <w:tcW w:w="3920" w:type="dxa"/>
            <w:shd w:val="clear" w:color="auto" w:fill="auto"/>
            <w:noWrap/>
            <w:vAlign w:val="bottom"/>
            <w:hideMark/>
          </w:tcPr>
          <w:p w14:paraId="4D76F812"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 xml:space="preserve">sojajahu </w:t>
            </w:r>
          </w:p>
        </w:tc>
        <w:tc>
          <w:tcPr>
            <w:tcW w:w="480" w:type="dxa"/>
            <w:shd w:val="clear" w:color="auto" w:fill="auto"/>
            <w:noWrap/>
            <w:vAlign w:val="bottom"/>
            <w:hideMark/>
          </w:tcPr>
          <w:p w14:paraId="68179B89"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296</w:t>
            </w:r>
          </w:p>
        </w:tc>
      </w:tr>
      <w:tr w:rsidR="00D30F5B" w:rsidRPr="00135BB2" w14:paraId="65442337" w14:textId="77777777" w:rsidTr="00511FA0">
        <w:trPr>
          <w:trHeight w:val="288"/>
        </w:trPr>
        <w:tc>
          <w:tcPr>
            <w:tcW w:w="3920" w:type="dxa"/>
            <w:shd w:val="clear" w:color="auto" w:fill="auto"/>
            <w:noWrap/>
            <w:vAlign w:val="bottom"/>
            <w:hideMark/>
          </w:tcPr>
          <w:p w14:paraId="39AA6AF0"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 xml:space="preserve">sojakaste </w:t>
            </w:r>
          </w:p>
        </w:tc>
        <w:tc>
          <w:tcPr>
            <w:tcW w:w="480" w:type="dxa"/>
            <w:shd w:val="clear" w:color="auto" w:fill="auto"/>
            <w:noWrap/>
            <w:vAlign w:val="bottom"/>
            <w:hideMark/>
          </w:tcPr>
          <w:p w14:paraId="59D541A4"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60</w:t>
            </w:r>
          </w:p>
        </w:tc>
      </w:tr>
      <w:tr w:rsidR="00D30F5B" w:rsidRPr="00135BB2" w14:paraId="5681BACF" w14:textId="77777777" w:rsidTr="00511FA0">
        <w:trPr>
          <w:trHeight w:val="288"/>
        </w:trPr>
        <w:tc>
          <w:tcPr>
            <w:tcW w:w="3920" w:type="dxa"/>
            <w:shd w:val="clear" w:color="auto" w:fill="auto"/>
            <w:noWrap/>
            <w:vAlign w:val="bottom"/>
            <w:hideMark/>
          </w:tcPr>
          <w:p w14:paraId="0207F1BD" w14:textId="77777777" w:rsidR="00D30F5B" w:rsidRPr="00135BB2" w:rsidRDefault="00D30F5B" w:rsidP="00D30F5B">
            <w:pPr>
              <w:rPr>
                <w:rFonts w:asciiTheme="minorHAnsi" w:hAnsiTheme="minorHAnsi"/>
                <w:color w:val="000000"/>
                <w:lang w:val="et-EE" w:eastAsia="et-EE"/>
              </w:rPr>
            </w:pPr>
            <w:proofErr w:type="spellStart"/>
            <w:r w:rsidRPr="00135BB2">
              <w:rPr>
                <w:rFonts w:asciiTheme="minorHAnsi" w:hAnsiTheme="minorHAnsi"/>
                <w:color w:val="000000"/>
                <w:sz w:val="22"/>
                <w:szCs w:val="22"/>
                <w:lang w:val="et-EE" w:eastAsia="et-EE"/>
              </w:rPr>
              <w:t>tofu</w:t>
            </w:r>
            <w:proofErr w:type="spellEnd"/>
            <w:r w:rsidRPr="00135BB2">
              <w:rPr>
                <w:rFonts w:asciiTheme="minorHAnsi" w:hAnsiTheme="minorHAnsi"/>
                <w:color w:val="000000"/>
                <w:sz w:val="22"/>
                <w:szCs w:val="22"/>
                <w:lang w:val="et-EE" w:eastAsia="et-EE"/>
              </w:rPr>
              <w:t xml:space="preserve"> = sojajuust </w:t>
            </w:r>
          </w:p>
        </w:tc>
        <w:tc>
          <w:tcPr>
            <w:tcW w:w="480" w:type="dxa"/>
            <w:shd w:val="clear" w:color="auto" w:fill="auto"/>
            <w:noWrap/>
            <w:vAlign w:val="bottom"/>
            <w:hideMark/>
          </w:tcPr>
          <w:p w14:paraId="05D1A3B3"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68</w:t>
            </w:r>
          </w:p>
        </w:tc>
      </w:tr>
      <w:tr w:rsidR="00D30F5B" w:rsidRPr="00135BB2" w14:paraId="5A018B11" w14:textId="77777777" w:rsidTr="00511FA0">
        <w:trPr>
          <w:trHeight w:val="288"/>
        </w:trPr>
        <w:tc>
          <w:tcPr>
            <w:tcW w:w="3920" w:type="dxa"/>
            <w:shd w:val="clear" w:color="auto" w:fill="auto"/>
            <w:noWrap/>
            <w:vAlign w:val="bottom"/>
            <w:hideMark/>
          </w:tcPr>
          <w:p w14:paraId="49E86B2F"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 xml:space="preserve">läätsed kuivatatud </w:t>
            </w:r>
          </w:p>
        </w:tc>
        <w:tc>
          <w:tcPr>
            <w:tcW w:w="480" w:type="dxa"/>
            <w:shd w:val="clear" w:color="auto" w:fill="auto"/>
            <w:noWrap/>
            <w:vAlign w:val="bottom"/>
            <w:hideMark/>
          </w:tcPr>
          <w:p w14:paraId="7464CC61"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198</w:t>
            </w:r>
          </w:p>
        </w:tc>
      </w:tr>
      <w:tr w:rsidR="00D30F5B" w:rsidRPr="00135BB2" w14:paraId="6EF0E152" w14:textId="77777777" w:rsidTr="00511FA0">
        <w:trPr>
          <w:trHeight w:val="288"/>
        </w:trPr>
        <w:tc>
          <w:tcPr>
            <w:tcW w:w="3920" w:type="dxa"/>
            <w:shd w:val="clear" w:color="auto" w:fill="auto"/>
            <w:noWrap/>
            <w:vAlign w:val="bottom"/>
            <w:hideMark/>
          </w:tcPr>
          <w:p w14:paraId="0840DF53"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 xml:space="preserve">mooniseemned </w:t>
            </w:r>
          </w:p>
        </w:tc>
        <w:tc>
          <w:tcPr>
            <w:tcW w:w="480" w:type="dxa"/>
            <w:shd w:val="clear" w:color="auto" w:fill="auto"/>
            <w:noWrap/>
            <w:vAlign w:val="bottom"/>
            <w:hideMark/>
          </w:tcPr>
          <w:p w14:paraId="3BC425F4"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170</w:t>
            </w:r>
          </w:p>
        </w:tc>
      </w:tr>
      <w:tr w:rsidR="00D30F5B" w:rsidRPr="00135BB2" w14:paraId="57FB0CD1" w14:textId="77777777" w:rsidTr="00511FA0">
        <w:trPr>
          <w:trHeight w:val="288"/>
        </w:trPr>
        <w:tc>
          <w:tcPr>
            <w:tcW w:w="3920" w:type="dxa"/>
            <w:shd w:val="clear" w:color="auto" w:fill="auto"/>
            <w:noWrap/>
            <w:vAlign w:val="bottom"/>
            <w:hideMark/>
          </w:tcPr>
          <w:p w14:paraId="2A010545"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 xml:space="preserve">päevalilleseemned </w:t>
            </w:r>
          </w:p>
        </w:tc>
        <w:tc>
          <w:tcPr>
            <w:tcW w:w="480" w:type="dxa"/>
            <w:shd w:val="clear" w:color="auto" w:fill="auto"/>
            <w:noWrap/>
            <w:vAlign w:val="bottom"/>
            <w:hideMark/>
          </w:tcPr>
          <w:p w14:paraId="0433F2EC"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157</w:t>
            </w:r>
          </w:p>
        </w:tc>
      </w:tr>
      <w:tr w:rsidR="00D30F5B" w:rsidRPr="00135BB2" w14:paraId="3EE5F34E" w14:textId="77777777" w:rsidTr="00511FA0">
        <w:trPr>
          <w:trHeight w:val="288"/>
        </w:trPr>
        <w:tc>
          <w:tcPr>
            <w:tcW w:w="3920" w:type="dxa"/>
            <w:shd w:val="clear" w:color="auto" w:fill="auto"/>
            <w:noWrap/>
            <w:vAlign w:val="bottom"/>
            <w:hideMark/>
          </w:tcPr>
          <w:p w14:paraId="552799E5"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 xml:space="preserve">linaseemned </w:t>
            </w:r>
          </w:p>
        </w:tc>
        <w:tc>
          <w:tcPr>
            <w:tcW w:w="480" w:type="dxa"/>
            <w:shd w:val="clear" w:color="auto" w:fill="auto"/>
            <w:noWrap/>
            <w:vAlign w:val="bottom"/>
            <w:hideMark/>
          </w:tcPr>
          <w:p w14:paraId="6B47DC93"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105</w:t>
            </w:r>
          </w:p>
        </w:tc>
      </w:tr>
      <w:tr w:rsidR="00D30F5B" w:rsidRPr="00135BB2" w14:paraId="24D23EB6" w14:textId="77777777" w:rsidTr="00511FA0">
        <w:trPr>
          <w:trHeight w:val="288"/>
        </w:trPr>
        <w:tc>
          <w:tcPr>
            <w:tcW w:w="3920" w:type="dxa"/>
            <w:shd w:val="clear" w:color="auto" w:fill="auto"/>
            <w:noWrap/>
            <w:vAlign w:val="bottom"/>
            <w:hideMark/>
          </w:tcPr>
          <w:p w14:paraId="16B3D393"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 xml:space="preserve">seesamiseemned </w:t>
            </w:r>
          </w:p>
        </w:tc>
        <w:tc>
          <w:tcPr>
            <w:tcW w:w="480" w:type="dxa"/>
            <w:shd w:val="clear" w:color="auto" w:fill="auto"/>
            <w:noWrap/>
            <w:vAlign w:val="bottom"/>
            <w:hideMark/>
          </w:tcPr>
          <w:p w14:paraId="0BC878E2"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88</w:t>
            </w:r>
          </w:p>
        </w:tc>
      </w:tr>
      <w:tr w:rsidR="00D30F5B" w:rsidRPr="00135BB2" w14:paraId="15D004AC" w14:textId="77777777" w:rsidTr="00511FA0">
        <w:trPr>
          <w:trHeight w:val="288"/>
        </w:trPr>
        <w:tc>
          <w:tcPr>
            <w:tcW w:w="3920" w:type="dxa"/>
            <w:shd w:val="clear" w:color="auto" w:fill="auto"/>
            <w:noWrap/>
            <w:vAlign w:val="bottom"/>
            <w:hideMark/>
          </w:tcPr>
          <w:p w14:paraId="30BC7FF8"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 xml:space="preserve">maapähklid </w:t>
            </w:r>
          </w:p>
        </w:tc>
        <w:tc>
          <w:tcPr>
            <w:tcW w:w="480" w:type="dxa"/>
            <w:shd w:val="clear" w:color="auto" w:fill="auto"/>
            <w:noWrap/>
            <w:vAlign w:val="bottom"/>
            <w:hideMark/>
          </w:tcPr>
          <w:p w14:paraId="4A861B3E"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74</w:t>
            </w:r>
          </w:p>
        </w:tc>
      </w:tr>
      <w:tr w:rsidR="00D30F5B" w:rsidRPr="00135BB2" w14:paraId="24E10342" w14:textId="77777777" w:rsidTr="00511FA0">
        <w:trPr>
          <w:trHeight w:val="288"/>
        </w:trPr>
        <w:tc>
          <w:tcPr>
            <w:tcW w:w="3920" w:type="dxa"/>
            <w:shd w:val="clear" w:color="auto" w:fill="auto"/>
            <w:noWrap/>
            <w:vAlign w:val="bottom"/>
            <w:hideMark/>
          </w:tcPr>
          <w:p w14:paraId="68500A95"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 xml:space="preserve">sarapuupähkel </w:t>
            </w:r>
          </w:p>
        </w:tc>
        <w:tc>
          <w:tcPr>
            <w:tcW w:w="480" w:type="dxa"/>
            <w:shd w:val="clear" w:color="auto" w:fill="auto"/>
            <w:noWrap/>
            <w:vAlign w:val="bottom"/>
            <w:hideMark/>
          </w:tcPr>
          <w:p w14:paraId="61B2D6A3"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42</w:t>
            </w:r>
          </w:p>
        </w:tc>
      </w:tr>
      <w:tr w:rsidR="00D30F5B" w:rsidRPr="00135BB2" w14:paraId="5DE7C001" w14:textId="77777777" w:rsidTr="00511FA0">
        <w:trPr>
          <w:trHeight w:val="288"/>
        </w:trPr>
        <w:tc>
          <w:tcPr>
            <w:tcW w:w="3920" w:type="dxa"/>
            <w:shd w:val="clear" w:color="auto" w:fill="auto"/>
            <w:noWrap/>
            <w:vAlign w:val="bottom"/>
            <w:hideMark/>
          </w:tcPr>
          <w:p w14:paraId="6746BEDC"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lastRenderedPageBreak/>
              <w:t xml:space="preserve">mandel </w:t>
            </w:r>
          </w:p>
        </w:tc>
        <w:tc>
          <w:tcPr>
            <w:tcW w:w="480" w:type="dxa"/>
            <w:shd w:val="clear" w:color="auto" w:fill="auto"/>
            <w:noWrap/>
            <w:vAlign w:val="bottom"/>
            <w:hideMark/>
          </w:tcPr>
          <w:p w14:paraId="2014ED7E"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41</w:t>
            </w:r>
          </w:p>
        </w:tc>
      </w:tr>
      <w:tr w:rsidR="00D30F5B" w:rsidRPr="00135BB2" w14:paraId="583BE2E8" w14:textId="77777777" w:rsidTr="00511FA0">
        <w:trPr>
          <w:trHeight w:val="288"/>
        </w:trPr>
        <w:tc>
          <w:tcPr>
            <w:tcW w:w="3920" w:type="dxa"/>
            <w:shd w:val="clear" w:color="auto" w:fill="auto"/>
            <w:noWrap/>
            <w:vAlign w:val="bottom"/>
            <w:hideMark/>
          </w:tcPr>
          <w:p w14:paraId="1EBDE046"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 xml:space="preserve">Kreeka pähkel </w:t>
            </w:r>
          </w:p>
        </w:tc>
        <w:tc>
          <w:tcPr>
            <w:tcW w:w="480" w:type="dxa"/>
            <w:shd w:val="clear" w:color="auto" w:fill="auto"/>
            <w:noWrap/>
            <w:vAlign w:val="bottom"/>
            <w:hideMark/>
          </w:tcPr>
          <w:p w14:paraId="7551A535"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26</w:t>
            </w:r>
          </w:p>
        </w:tc>
      </w:tr>
      <w:tr w:rsidR="00D30F5B" w:rsidRPr="00135BB2" w14:paraId="7CC35AFD" w14:textId="77777777" w:rsidTr="00511FA0">
        <w:trPr>
          <w:trHeight w:val="288"/>
        </w:trPr>
        <w:tc>
          <w:tcPr>
            <w:tcW w:w="3920" w:type="dxa"/>
            <w:shd w:val="clear" w:color="auto" w:fill="auto"/>
            <w:noWrap/>
            <w:vAlign w:val="bottom"/>
            <w:hideMark/>
          </w:tcPr>
          <w:p w14:paraId="0C7CB37A" w14:textId="77777777" w:rsidR="00D30F5B" w:rsidRPr="00135BB2" w:rsidRDefault="00D30F5B" w:rsidP="00D30F5B">
            <w:pPr>
              <w:rPr>
                <w:rFonts w:asciiTheme="minorHAnsi" w:hAnsiTheme="minorHAnsi"/>
                <w:color w:val="000000"/>
                <w:lang w:val="et-EE" w:eastAsia="et-EE"/>
              </w:rPr>
            </w:pPr>
            <w:proofErr w:type="spellStart"/>
            <w:r w:rsidRPr="00135BB2">
              <w:rPr>
                <w:rFonts w:asciiTheme="minorHAnsi" w:hAnsiTheme="minorHAnsi"/>
                <w:color w:val="000000"/>
                <w:sz w:val="22"/>
                <w:szCs w:val="22"/>
                <w:lang w:val="et-EE" w:eastAsia="et-EE"/>
              </w:rPr>
              <w:t>para</w:t>
            </w:r>
            <w:proofErr w:type="spellEnd"/>
            <w:r w:rsidRPr="00135BB2">
              <w:rPr>
                <w:rFonts w:asciiTheme="minorHAnsi" w:hAnsiTheme="minorHAnsi"/>
                <w:color w:val="000000"/>
                <w:sz w:val="22"/>
                <w:szCs w:val="22"/>
                <w:lang w:val="et-EE" w:eastAsia="et-EE"/>
              </w:rPr>
              <w:t xml:space="preserve">- ehk Brasiilia pähkel </w:t>
            </w:r>
          </w:p>
        </w:tc>
        <w:tc>
          <w:tcPr>
            <w:tcW w:w="480" w:type="dxa"/>
            <w:shd w:val="clear" w:color="auto" w:fill="auto"/>
            <w:noWrap/>
            <w:vAlign w:val="bottom"/>
            <w:hideMark/>
          </w:tcPr>
          <w:p w14:paraId="26FE16F4"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23</w:t>
            </w:r>
          </w:p>
        </w:tc>
      </w:tr>
      <w:tr w:rsidR="00D30F5B" w:rsidRPr="00135BB2" w14:paraId="7F5CB951" w14:textId="77777777" w:rsidTr="00511FA0">
        <w:trPr>
          <w:trHeight w:val="288"/>
        </w:trPr>
        <w:tc>
          <w:tcPr>
            <w:tcW w:w="3920" w:type="dxa"/>
            <w:shd w:val="clear" w:color="auto" w:fill="auto"/>
            <w:noWrap/>
            <w:vAlign w:val="bottom"/>
            <w:hideMark/>
          </w:tcPr>
          <w:p w14:paraId="6D869FA2" w14:textId="77777777" w:rsidR="00D30F5B" w:rsidRPr="00135BB2" w:rsidRDefault="00D30F5B" w:rsidP="00D30F5B">
            <w:pPr>
              <w:rPr>
                <w:rFonts w:asciiTheme="minorHAnsi" w:hAnsiTheme="minorHAnsi"/>
                <w:b/>
                <w:color w:val="000000"/>
                <w:lang w:val="et-EE" w:eastAsia="et-EE"/>
              </w:rPr>
            </w:pPr>
            <w:r w:rsidRPr="00135BB2">
              <w:rPr>
                <w:rFonts w:asciiTheme="minorHAnsi" w:hAnsiTheme="minorHAnsi"/>
                <w:b/>
                <w:color w:val="000000"/>
                <w:sz w:val="22"/>
                <w:szCs w:val="22"/>
                <w:lang w:val="et-EE" w:eastAsia="et-EE"/>
              </w:rPr>
              <w:t>Pärm, maitseained, kastmed</w:t>
            </w:r>
          </w:p>
        </w:tc>
        <w:tc>
          <w:tcPr>
            <w:tcW w:w="480" w:type="dxa"/>
            <w:shd w:val="clear" w:color="auto" w:fill="auto"/>
            <w:noWrap/>
            <w:vAlign w:val="bottom"/>
            <w:hideMark/>
          </w:tcPr>
          <w:p w14:paraId="60A6F047" w14:textId="77777777" w:rsidR="00D30F5B" w:rsidRPr="00135BB2" w:rsidRDefault="00D30F5B" w:rsidP="00D30F5B">
            <w:pPr>
              <w:rPr>
                <w:rFonts w:asciiTheme="minorHAnsi" w:hAnsiTheme="minorHAnsi"/>
                <w:color w:val="000000"/>
                <w:lang w:val="et-EE" w:eastAsia="et-EE"/>
              </w:rPr>
            </w:pPr>
          </w:p>
        </w:tc>
      </w:tr>
      <w:tr w:rsidR="00D30F5B" w:rsidRPr="00135BB2" w14:paraId="71AFCF22" w14:textId="77777777" w:rsidTr="00511FA0">
        <w:trPr>
          <w:trHeight w:val="288"/>
        </w:trPr>
        <w:tc>
          <w:tcPr>
            <w:tcW w:w="3920" w:type="dxa"/>
            <w:shd w:val="clear" w:color="auto" w:fill="auto"/>
            <w:noWrap/>
            <w:vAlign w:val="bottom"/>
            <w:hideMark/>
          </w:tcPr>
          <w:p w14:paraId="233E5D5A"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 xml:space="preserve">küpsetuspärm </w:t>
            </w:r>
          </w:p>
        </w:tc>
        <w:tc>
          <w:tcPr>
            <w:tcW w:w="480" w:type="dxa"/>
            <w:shd w:val="clear" w:color="auto" w:fill="auto"/>
            <w:noWrap/>
            <w:vAlign w:val="bottom"/>
            <w:hideMark/>
          </w:tcPr>
          <w:p w14:paraId="2A90022A"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393</w:t>
            </w:r>
          </w:p>
        </w:tc>
      </w:tr>
      <w:tr w:rsidR="00D30F5B" w:rsidRPr="00135BB2" w14:paraId="440743C5" w14:textId="77777777" w:rsidTr="00511FA0">
        <w:trPr>
          <w:trHeight w:val="288"/>
        </w:trPr>
        <w:tc>
          <w:tcPr>
            <w:tcW w:w="3920" w:type="dxa"/>
            <w:shd w:val="clear" w:color="auto" w:fill="auto"/>
            <w:noWrap/>
            <w:vAlign w:val="bottom"/>
            <w:hideMark/>
          </w:tcPr>
          <w:p w14:paraId="00AA4F4E"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 xml:space="preserve">köömned (1 tl→ 5 g = 8 mg) </w:t>
            </w:r>
          </w:p>
        </w:tc>
        <w:tc>
          <w:tcPr>
            <w:tcW w:w="480" w:type="dxa"/>
            <w:shd w:val="clear" w:color="auto" w:fill="auto"/>
            <w:noWrap/>
            <w:vAlign w:val="bottom"/>
            <w:hideMark/>
          </w:tcPr>
          <w:p w14:paraId="20B111DE"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154</w:t>
            </w:r>
          </w:p>
        </w:tc>
      </w:tr>
      <w:tr w:rsidR="00D30F5B" w:rsidRPr="00135BB2" w14:paraId="3CD8064F" w14:textId="77777777" w:rsidTr="00511FA0">
        <w:trPr>
          <w:trHeight w:val="288"/>
        </w:trPr>
        <w:tc>
          <w:tcPr>
            <w:tcW w:w="3920" w:type="dxa"/>
            <w:shd w:val="clear" w:color="auto" w:fill="auto"/>
            <w:noWrap/>
            <w:vAlign w:val="bottom"/>
            <w:hideMark/>
          </w:tcPr>
          <w:p w14:paraId="65BFC4E7"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lihapuljongikuubik (1 kuubik→10 g = 14 mg)</w:t>
            </w:r>
          </w:p>
        </w:tc>
        <w:tc>
          <w:tcPr>
            <w:tcW w:w="480" w:type="dxa"/>
            <w:shd w:val="clear" w:color="auto" w:fill="auto"/>
            <w:noWrap/>
            <w:vAlign w:val="bottom"/>
            <w:hideMark/>
          </w:tcPr>
          <w:p w14:paraId="08F1BC78"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139</w:t>
            </w:r>
          </w:p>
        </w:tc>
      </w:tr>
      <w:tr w:rsidR="00D30F5B" w:rsidRPr="00135BB2" w14:paraId="7918315D" w14:textId="77777777" w:rsidTr="00511FA0">
        <w:trPr>
          <w:trHeight w:val="288"/>
        </w:trPr>
        <w:tc>
          <w:tcPr>
            <w:tcW w:w="3920" w:type="dxa"/>
            <w:shd w:val="clear" w:color="auto" w:fill="auto"/>
            <w:noWrap/>
            <w:vAlign w:val="bottom"/>
            <w:hideMark/>
          </w:tcPr>
          <w:p w14:paraId="4676DFD0"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 xml:space="preserve">ketšup (1 sl→15 g = 12 mg) </w:t>
            </w:r>
          </w:p>
        </w:tc>
        <w:tc>
          <w:tcPr>
            <w:tcW w:w="480" w:type="dxa"/>
            <w:shd w:val="clear" w:color="auto" w:fill="auto"/>
            <w:noWrap/>
            <w:vAlign w:val="bottom"/>
            <w:hideMark/>
          </w:tcPr>
          <w:p w14:paraId="5975039B"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78</w:t>
            </w:r>
          </w:p>
        </w:tc>
      </w:tr>
      <w:tr w:rsidR="00D30F5B" w:rsidRPr="00135BB2" w14:paraId="7F6EA40A" w14:textId="77777777" w:rsidTr="00511FA0">
        <w:trPr>
          <w:trHeight w:val="288"/>
        </w:trPr>
        <w:tc>
          <w:tcPr>
            <w:tcW w:w="3920" w:type="dxa"/>
            <w:shd w:val="clear" w:color="auto" w:fill="auto"/>
            <w:noWrap/>
            <w:vAlign w:val="bottom"/>
            <w:hideMark/>
          </w:tcPr>
          <w:p w14:paraId="302AB7BE"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 xml:space="preserve">piparkoogimaitseaine (1 tl→ 5 g = 4 mg) </w:t>
            </w:r>
          </w:p>
        </w:tc>
        <w:tc>
          <w:tcPr>
            <w:tcW w:w="480" w:type="dxa"/>
            <w:shd w:val="clear" w:color="auto" w:fill="auto"/>
            <w:noWrap/>
            <w:vAlign w:val="bottom"/>
            <w:hideMark/>
          </w:tcPr>
          <w:p w14:paraId="71D7D0B5"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80</w:t>
            </w:r>
          </w:p>
        </w:tc>
      </w:tr>
      <w:tr w:rsidR="00D30F5B" w:rsidRPr="00135BB2" w14:paraId="435A2304" w14:textId="77777777" w:rsidTr="00511FA0">
        <w:trPr>
          <w:trHeight w:val="288"/>
        </w:trPr>
        <w:tc>
          <w:tcPr>
            <w:tcW w:w="3920" w:type="dxa"/>
            <w:shd w:val="clear" w:color="auto" w:fill="auto"/>
            <w:noWrap/>
            <w:vAlign w:val="bottom"/>
            <w:hideMark/>
          </w:tcPr>
          <w:p w14:paraId="5298103D"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 xml:space="preserve">salatimajonees </w:t>
            </w:r>
          </w:p>
        </w:tc>
        <w:tc>
          <w:tcPr>
            <w:tcW w:w="480" w:type="dxa"/>
            <w:shd w:val="clear" w:color="auto" w:fill="auto"/>
            <w:noWrap/>
            <w:vAlign w:val="bottom"/>
            <w:hideMark/>
          </w:tcPr>
          <w:p w14:paraId="2EB3D0B3"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12</w:t>
            </w:r>
          </w:p>
        </w:tc>
      </w:tr>
      <w:tr w:rsidR="00D30F5B" w:rsidRPr="00135BB2" w14:paraId="479FC5FB" w14:textId="77777777" w:rsidTr="00511FA0">
        <w:trPr>
          <w:trHeight w:val="288"/>
        </w:trPr>
        <w:tc>
          <w:tcPr>
            <w:tcW w:w="3920" w:type="dxa"/>
            <w:shd w:val="clear" w:color="auto" w:fill="auto"/>
            <w:noWrap/>
            <w:vAlign w:val="bottom"/>
            <w:hideMark/>
          </w:tcPr>
          <w:p w14:paraId="73FE2EEF" w14:textId="6CF9F351" w:rsidR="00D30F5B" w:rsidRPr="00135BB2" w:rsidRDefault="00D30F5B" w:rsidP="00D30F5B">
            <w:pPr>
              <w:rPr>
                <w:rFonts w:asciiTheme="minorHAnsi" w:hAnsiTheme="minorHAnsi"/>
                <w:b/>
                <w:color w:val="000000"/>
                <w:lang w:val="et-EE" w:eastAsia="et-EE"/>
              </w:rPr>
            </w:pPr>
            <w:r w:rsidRPr="00135BB2">
              <w:rPr>
                <w:rFonts w:asciiTheme="minorHAnsi" w:hAnsiTheme="minorHAnsi"/>
                <w:b/>
                <w:color w:val="000000"/>
                <w:sz w:val="22"/>
                <w:szCs w:val="22"/>
                <w:lang w:val="et-EE" w:eastAsia="et-EE"/>
              </w:rPr>
              <w:t>Joogid</w:t>
            </w:r>
          </w:p>
        </w:tc>
        <w:tc>
          <w:tcPr>
            <w:tcW w:w="480" w:type="dxa"/>
            <w:shd w:val="clear" w:color="auto" w:fill="auto"/>
            <w:noWrap/>
            <w:vAlign w:val="bottom"/>
            <w:hideMark/>
          </w:tcPr>
          <w:p w14:paraId="795B88E6" w14:textId="77777777" w:rsidR="00D30F5B" w:rsidRPr="00135BB2" w:rsidRDefault="00D30F5B" w:rsidP="00D30F5B">
            <w:pPr>
              <w:rPr>
                <w:rFonts w:asciiTheme="minorHAnsi" w:hAnsiTheme="minorHAnsi"/>
                <w:color w:val="000000"/>
                <w:lang w:val="et-EE" w:eastAsia="et-EE"/>
              </w:rPr>
            </w:pPr>
          </w:p>
        </w:tc>
      </w:tr>
      <w:tr w:rsidR="00D30F5B" w:rsidRPr="00135BB2" w14:paraId="27BCCE88" w14:textId="77777777" w:rsidTr="00511FA0">
        <w:trPr>
          <w:trHeight w:val="288"/>
        </w:trPr>
        <w:tc>
          <w:tcPr>
            <w:tcW w:w="3920" w:type="dxa"/>
            <w:shd w:val="clear" w:color="auto" w:fill="auto"/>
            <w:noWrap/>
            <w:vAlign w:val="bottom"/>
            <w:hideMark/>
          </w:tcPr>
          <w:p w14:paraId="577B13B6"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 xml:space="preserve">alkoholivaba hele õlu </w:t>
            </w:r>
          </w:p>
        </w:tc>
        <w:tc>
          <w:tcPr>
            <w:tcW w:w="480" w:type="dxa"/>
            <w:shd w:val="clear" w:color="auto" w:fill="auto"/>
            <w:noWrap/>
            <w:vAlign w:val="bottom"/>
            <w:hideMark/>
          </w:tcPr>
          <w:p w14:paraId="27B00BAE" w14:textId="77777777" w:rsidR="00D30F5B" w:rsidRPr="00135BB2" w:rsidRDefault="00CE3026"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56</w:t>
            </w:r>
          </w:p>
        </w:tc>
      </w:tr>
      <w:tr w:rsidR="00D30F5B" w:rsidRPr="00135BB2" w14:paraId="4C8B8FF7" w14:textId="77777777" w:rsidTr="00511FA0">
        <w:trPr>
          <w:trHeight w:val="288"/>
        </w:trPr>
        <w:tc>
          <w:tcPr>
            <w:tcW w:w="3920" w:type="dxa"/>
            <w:shd w:val="clear" w:color="auto" w:fill="auto"/>
            <w:noWrap/>
            <w:vAlign w:val="bottom"/>
            <w:hideMark/>
          </w:tcPr>
          <w:p w14:paraId="114BF35A"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 xml:space="preserve">kodukali 200 ml </w:t>
            </w:r>
          </w:p>
        </w:tc>
        <w:tc>
          <w:tcPr>
            <w:tcW w:w="480" w:type="dxa"/>
            <w:shd w:val="clear" w:color="auto" w:fill="auto"/>
            <w:noWrap/>
            <w:vAlign w:val="bottom"/>
            <w:hideMark/>
          </w:tcPr>
          <w:p w14:paraId="29C38329"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48</w:t>
            </w:r>
          </w:p>
        </w:tc>
      </w:tr>
      <w:tr w:rsidR="00D30F5B" w:rsidRPr="00135BB2" w14:paraId="1DE1E8A9" w14:textId="77777777" w:rsidTr="00511FA0">
        <w:trPr>
          <w:trHeight w:val="288"/>
        </w:trPr>
        <w:tc>
          <w:tcPr>
            <w:tcW w:w="3920" w:type="dxa"/>
            <w:shd w:val="clear" w:color="auto" w:fill="auto"/>
            <w:noWrap/>
            <w:vAlign w:val="bottom"/>
            <w:hideMark/>
          </w:tcPr>
          <w:p w14:paraId="211EC8EE"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 xml:space="preserve">kokakoola 200 ml </w:t>
            </w:r>
          </w:p>
        </w:tc>
        <w:tc>
          <w:tcPr>
            <w:tcW w:w="480" w:type="dxa"/>
            <w:shd w:val="clear" w:color="auto" w:fill="auto"/>
            <w:noWrap/>
            <w:vAlign w:val="bottom"/>
            <w:hideMark/>
          </w:tcPr>
          <w:p w14:paraId="350F0FE7"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13</w:t>
            </w:r>
          </w:p>
        </w:tc>
      </w:tr>
      <w:tr w:rsidR="00D30F5B" w:rsidRPr="00135BB2" w14:paraId="248B9BCA" w14:textId="77777777" w:rsidTr="00511FA0">
        <w:trPr>
          <w:trHeight w:val="288"/>
        </w:trPr>
        <w:tc>
          <w:tcPr>
            <w:tcW w:w="3920" w:type="dxa"/>
            <w:shd w:val="clear" w:color="auto" w:fill="auto"/>
            <w:noWrap/>
            <w:vAlign w:val="bottom"/>
            <w:hideMark/>
          </w:tcPr>
          <w:p w14:paraId="7EA769C4"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 xml:space="preserve">kohv 100 ml </w:t>
            </w:r>
          </w:p>
        </w:tc>
        <w:tc>
          <w:tcPr>
            <w:tcW w:w="480" w:type="dxa"/>
            <w:shd w:val="clear" w:color="auto" w:fill="auto"/>
            <w:noWrap/>
            <w:vAlign w:val="bottom"/>
            <w:hideMark/>
          </w:tcPr>
          <w:p w14:paraId="77918441"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4</w:t>
            </w:r>
          </w:p>
        </w:tc>
      </w:tr>
      <w:tr w:rsidR="00D30F5B" w:rsidRPr="00135BB2" w14:paraId="2FB84AF6" w14:textId="77777777" w:rsidTr="00511FA0">
        <w:trPr>
          <w:trHeight w:val="288"/>
        </w:trPr>
        <w:tc>
          <w:tcPr>
            <w:tcW w:w="3920" w:type="dxa"/>
            <w:shd w:val="clear" w:color="auto" w:fill="auto"/>
            <w:noWrap/>
            <w:vAlign w:val="bottom"/>
            <w:hideMark/>
          </w:tcPr>
          <w:p w14:paraId="1AE456B2"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 xml:space="preserve">tee 100 ml </w:t>
            </w:r>
          </w:p>
        </w:tc>
        <w:tc>
          <w:tcPr>
            <w:tcW w:w="480" w:type="dxa"/>
            <w:shd w:val="clear" w:color="auto" w:fill="auto"/>
            <w:noWrap/>
            <w:vAlign w:val="bottom"/>
            <w:hideMark/>
          </w:tcPr>
          <w:p w14:paraId="44DEBAFD"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2</w:t>
            </w:r>
          </w:p>
        </w:tc>
      </w:tr>
      <w:tr w:rsidR="00D30F5B" w:rsidRPr="00135BB2" w14:paraId="1A17CB28" w14:textId="77777777" w:rsidTr="00511FA0">
        <w:trPr>
          <w:trHeight w:val="288"/>
        </w:trPr>
        <w:tc>
          <w:tcPr>
            <w:tcW w:w="3920" w:type="dxa"/>
            <w:shd w:val="clear" w:color="auto" w:fill="auto"/>
            <w:noWrap/>
            <w:vAlign w:val="bottom"/>
            <w:hideMark/>
          </w:tcPr>
          <w:p w14:paraId="4C208B0B"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 xml:space="preserve">tomatimahl </w:t>
            </w:r>
          </w:p>
        </w:tc>
        <w:tc>
          <w:tcPr>
            <w:tcW w:w="480" w:type="dxa"/>
            <w:shd w:val="clear" w:color="auto" w:fill="auto"/>
            <w:noWrap/>
            <w:vAlign w:val="bottom"/>
            <w:hideMark/>
          </w:tcPr>
          <w:p w14:paraId="1783105F"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91</w:t>
            </w:r>
          </w:p>
        </w:tc>
      </w:tr>
      <w:tr w:rsidR="00D30F5B" w:rsidRPr="00135BB2" w14:paraId="6B9351C0" w14:textId="77777777" w:rsidTr="00511FA0">
        <w:trPr>
          <w:trHeight w:val="288"/>
        </w:trPr>
        <w:tc>
          <w:tcPr>
            <w:tcW w:w="3920" w:type="dxa"/>
            <w:shd w:val="clear" w:color="auto" w:fill="auto"/>
            <w:noWrap/>
            <w:vAlign w:val="bottom"/>
            <w:hideMark/>
          </w:tcPr>
          <w:p w14:paraId="1DD96B51" w14:textId="77777777" w:rsidR="00D30F5B" w:rsidRPr="00135BB2" w:rsidRDefault="00D30F5B" w:rsidP="00D30F5B">
            <w:pPr>
              <w:rPr>
                <w:rFonts w:asciiTheme="minorHAnsi" w:hAnsiTheme="minorHAnsi"/>
                <w:b/>
                <w:color w:val="000000"/>
                <w:lang w:val="et-EE" w:eastAsia="et-EE"/>
              </w:rPr>
            </w:pPr>
            <w:r w:rsidRPr="00135BB2">
              <w:rPr>
                <w:rFonts w:asciiTheme="minorHAnsi" w:hAnsiTheme="minorHAnsi"/>
                <w:b/>
                <w:color w:val="000000"/>
                <w:sz w:val="22"/>
                <w:szCs w:val="22"/>
                <w:lang w:val="et-EE" w:eastAsia="et-EE"/>
              </w:rPr>
              <w:t>Alkohoolsed joogid</w:t>
            </w:r>
          </w:p>
        </w:tc>
        <w:tc>
          <w:tcPr>
            <w:tcW w:w="480" w:type="dxa"/>
            <w:shd w:val="clear" w:color="auto" w:fill="auto"/>
            <w:noWrap/>
            <w:vAlign w:val="bottom"/>
            <w:hideMark/>
          </w:tcPr>
          <w:p w14:paraId="38F6B53A" w14:textId="77777777" w:rsidR="00D30F5B" w:rsidRPr="00135BB2" w:rsidRDefault="00D30F5B" w:rsidP="00D30F5B">
            <w:pPr>
              <w:rPr>
                <w:rFonts w:asciiTheme="minorHAnsi" w:hAnsiTheme="minorHAnsi"/>
                <w:color w:val="000000"/>
                <w:lang w:val="et-EE" w:eastAsia="et-EE"/>
              </w:rPr>
            </w:pPr>
          </w:p>
        </w:tc>
      </w:tr>
      <w:tr w:rsidR="00D30F5B" w:rsidRPr="00135BB2" w14:paraId="01A72EF9" w14:textId="77777777" w:rsidTr="00511FA0">
        <w:trPr>
          <w:trHeight w:val="288"/>
        </w:trPr>
        <w:tc>
          <w:tcPr>
            <w:tcW w:w="3920" w:type="dxa"/>
            <w:shd w:val="clear" w:color="auto" w:fill="auto"/>
            <w:noWrap/>
            <w:vAlign w:val="bottom"/>
            <w:hideMark/>
          </w:tcPr>
          <w:p w14:paraId="0DB4313B"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 xml:space="preserve">munaliköör </w:t>
            </w:r>
          </w:p>
        </w:tc>
        <w:tc>
          <w:tcPr>
            <w:tcW w:w="480" w:type="dxa"/>
            <w:shd w:val="clear" w:color="auto" w:fill="auto"/>
            <w:noWrap/>
            <w:vAlign w:val="bottom"/>
            <w:hideMark/>
          </w:tcPr>
          <w:p w14:paraId="54D16F49"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68</w:t>
            </w:r>
          </w:p>
        </w:tc>
      </w:tr>
      <w:tr w:rsidR="00D30F5B" w:rsidRPr="00135BB2" w14:paraId="7742598A" w14:textId="77777777" w:rsidTr="00511FA0">
        <w:trPr>
          <w:trHeight w:val="288"/>
        </w:trPr>
        <w:tc>
          <w:tcPr>
            <w:tcW w:w="3920" w:type="dxa"/>
            <w:shd w:val="clear" w:color="auto" w:fill="auto"/>
            <w:noWrap/>
            <w:vAlign w:val="bottom"/>
            <w:hideMark/>
          </w:tcPr>
          <w:p w14:paraId="05C1A5B5"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 xml:space="preserve">šerri </w:t>
            </w:r>
          </w:p>
        </w:tc>
        <w:tc>
          <w:tcPr>
            <w:tcW w:w="480" w:type="dxa"/>
            <w:shd w:val="clear" w:color="auto" w:fill="auto"/>
            <w:noWrap/>
            <w:vAlign w:val="bottom"/>
            <w:hideMark/>
          </w:tcPr>
          <w:p w14:paraId="70FEBA6A"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26</w:t>
            </w:r>
          </w:p>
        </w:tc>
      </w:tr>
      <w:tr w:rsidR="00D30F5B" w:rsidRPr="00135BB2" w14:paraId="0CA4A77F" w14:textId="77777777" w:rsidTr="00511FA0">
        <w:trPr>
          <w:trHeight w:val="288"/>
        </w:trPr>
        <w:tc>
          <w:tcPr>
            <w:tcW w:w="3920" w:type="dxa"/>
            <w:shd w:val="clear" w:color="auto" w:fill="auto"/>
            <w:noWrap/>
            <w:vAlign w:val="bottom"/>
            <w:hideMark/>
          </w:tcPr>
          <w:p w14:paraId="47720CC7"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 xml:space="preserve">hele õlu </w:t>
            </w:r>
          </w:p>
        </w:tc>
        <w:tc>
          <w:tcPr>
            <w:tcW w:w="480" w:type="dxa"/>
            <w:shd w:val="clear" w:color="auto" w:fill="auto"/>
            <w:noWrap/>
            <w:vAlign w:val="bottom"/>
            <w:hideMark/>
          </w:tcPr>
          <w:p w14:paraId="7D60FBB1"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15</w:t>
            </w:r>
          </w:p>
        </w:tc>
      </w:tr>
      <w:tr w:rsidR="00D30F5B" w:rsidRPr="00135BB2" w14:paraId="7FC5F933" w14:textId="77777777" w:rsidTr="00511FA0">
        <w:trPr>
          <w:trHeight w:val="288"/>
        </w:trPr>
        <w:tc>
          <w:tcPr>
            <w:tcW w:w="3920" w:type="dxa"/>
            <w:shd w:val="clear" w:color="auto" w:fill="auto"/>
            <w:noWrap/>
            <w:vAlign w:val="bottom"/>
            <w:hideMark/>
          </w:tcPr>
          <w:p w14:paraId="23BA5FB9"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 xml:space="preserve">pilsneri õlu (3,3 dl = 36 mg) </w:t>
            </w:r>
          </w:p>
        </w:tc>
        <w:tc>
          <w:tcPr>
            <w:tcW w:w="480" w:type="dxa"/>
            <w:shd w:val="clear" w:color="auto" w:fill="auto"/>
            <w:noWrap/>
            <w:vAlign w:val="bottom"/>
            <w:hideMark/>
          </w:tcPr>
          <w:p w14:paraId="3FF6F29B"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11</w:t>
            </w:r>
          </w:p>
        </w:tc>
      </w:tr>
      <w:tr w:rsidR="00D30F5B" w:rsidRPr="00135BB2" w14:paraId="6B3E34F5" w14:textId="77777777" w:rsidTr="00511FA0">
        <w:trPr>
          <w:trHeight w:val="288"/>
        </w:trPr>
        <w:tc>
          <w:tcPr>
            <w:tcW w:w="3920" w:type="dxa"/>
            <w:shd w:val="clear" w:color="auto" w:fill="auto"/>
            <w:noWrap/>
            <w:vAlign w:val="bottom"/>
            <w:hideMark/>
          </w:tcPr>
          <w:p w14:paraId="68F61203"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 xml:space="preserve">viin maitsestamata 32% </w:t>
            </w:r>
          </w:p>
        </w:tc>
        <w:tc>
          <w:tcPr>
            <w:tcW w:w="480" w:type="dxa"/>
            <w:shd w:val="clear" w:color="auto" w:fill="auto"/>
            <w:noWrap/>
            <w:vAlign w:val="bottom"/>
            <w:hideMark/>
          </w:tcPr>
          <w:p w14:paraId="431DD9ED"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0</w:t>
            </w:r>
          </w:p>
        </w:tc>
      </w:tr>
      <w:tr w:rsidR="00D30F5B" w:rsidRPr="00135BB2" w14:paraId="1B0F0FA3" w14:textId="77777777" w:rsidTr="00511FA0">
        <w:trPr>
          <w:trHeight w:val="288"/>
        </w:trPr>
        <w:tc>
          <w:tcPr>
            <w:tcW w:w="3920" w:type="dxa"/>
            <w:shd w:val="clear" w:color="auto" w:fill="auto"/>
            <w:noWrap/>
            <w:vAlign w:val="bottom"/>
            <w:hideMark/>
          </w:tcPr>
          <w:p w14:paraId="4C828F5E"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 xml:space="preserve">punane vein </w:t>
            </w:r>
          </w:p>
        </w:tc>
        <w:tc>
          <w:tcPr>
            <w:tcW w:w="480" w:type="dxa"/>
            <w:shd w:val="clear" w:color="auto" w:fill="auto"/>
            <w:noWrap/>
            <w:vAlign w:val="bottom"/>
            <w:hideMark/>
          </w:tcPr>
          <w:p w14:paraId="47C2E66F"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0</w:t>
            </w:r>
          </w:p>
        </w:tc>
      </w:tr>
      <w:tr w:rsidR="00D30F5B" w:rsidRPr="00135BB2" w14:paraId="66CA1D38" w14:textId="77777777" w:rsidTr="00511FA0">
        <w:trPr>
          <w:trHeight w:val="288"/>
        </w:trPr>
        <w:tc>
          <w:tcPr>
            <w:tcW w:w="3920" w:type="dxa"/>
            <w:shd w:val="clear" w:color="auto" w:fill="auto"/>
            <w:noWrap/>
            <w:vAlign w:val="bottom"/>
            <w:hideMark/>
          </w:tcPr>
          <w:p w14:paraId="2BD7957E"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 xml:space="preserve">valge vein </w:t>
            </w:r>
          </w:p>
        </w:tc>
        <w:tc>
          <w:tcPr>
            <w:tcW w:w="480" w:type="dxa"/>
            <w:shd w:val="clear" w:color="auto" w:fill="auto"/>
            <w:noWrap/>
            <w:vAlign w:val="bottom"/>
            <w:hideMark/>
          </w:tcPr>
          <w:p w14:paraId="088EBBDF"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0</w:t>
            </w:r>
          </w:p>
        </w:tc>
      </w:tr>
      <w:tr w:rsidR="00D30F5B" w:rsidRPr="00135BB2" w14:paraId="6149F1B2" w14:textId="77777777" w:rsidTr="00511FA0">
        <w:trPr>
          <w:trHeight w:val="288"/>
        </w:trPr>
        <w:tc>
          <w:tcPr>
            <w:tcW w:w="3920" w:type="dxa"/>
            <w:shd w:val="clear" w:color="auto" w:fill="auto"/>
            <w:noWrap/>
            <w:vAlign w:val="bottom"/>
            <w:hideMark/>
          </w:tcPr>
          <w:p w14:paraId="72CFEAEC"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 xml:space="preserve">šampanja </w:t>
            </w:r>
          </w:p>
        </w:tc>
        <w:tc>
          <w:tcPr>
            <w:tcW w:w="480" w:type="dxa"/>
            <w:shd w:val="clear" w:color="auto" w:fill="auto"/>
            <w:noWrap/>
            <w:vAlign w:val="bottom"/>
            <w:hideMark/>
          </w:tcPr>
          <w:p w14:paraId="2D744A0F"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0</w:t>
            </w:r>
          </w:p>
        </w:tc>
      </w:tr>
      <w:tr w:rsidR="00D30F5B" w:rsidRPr="00135BB2" w14:paraId="78C6DA2A" w14:textId="77777777" w:rsidTr="00511FA0">
        <w:trPr>
          <w:trHeight w:val="288"/>
        </w:trPr>
        <w:tc>
          <w:tcPr>
            <w:tcW w:w="3920" w:type="dxa"/>
            <w:shd w:val="clear" w:color="auto" w:fill="auto"/>
            <w:noWrap/>
            <w:vAlign w:val="bottom"/>
            <w:hideMark/>
          </w:tcPr>
          <w:p w14:paraId="6CCA281B" w14:textId="77777777" w:rsidR="00D30F5B" w:rsidRPr="00135BB2" w:rsidRDefault="00D30F5B" w:rsidP="00D30F5B">
            <w:pPr>
              <w:rPr>
                <w:rFonts w:asciiTheme="minorHAnsi" w:hAnsiTheme="minorHAnsi"/>
                <w:b/>
                <w:color w:val="000000"/>
                <w:lang w:val="et-EE" w:eastAsia="et-EE"/>
              </w:rPr>
            </w:pPr>
            <w:r w:rsidRPr="00135BB2">
              <w:rPr>
                <w:rFonts w:asciiTheme="minorHAnsi" w:hAnsiTheme="minorHAnsi"/>
                <w:b/>
                <w:color w:val="000000"/>
                <w:sz w:val="22"/>
                <w:szCs w:val="22"/>
                <w:lang w:val="et-EE" w:eastAsia="et-EE"/>
              </w:rPr>
              <w:t>Maiustused</w:t>
            </w:r>
          </w:p>
        </w:tc>
        <w:tc>
          <w:tcPr>
            <w:tcW w:w="480" w:type="dxa"/>
            <w:shd w:val="clear" w:color="auto" w:fill="auto"/>
            <w:noWrap/>
            <w:vAlign w:val="bottom"/>
            <w:hideMark/>
          </w:tcPr>
          <w:p w14:paraId="227189F9" w14:textId="77777777" w:rsidR="00D30F5B" w:rsidRPr="00135BB2" w:rsidRDefault="00D30F5B" w:rsidP="00D30F5B">
            <w:pPr>
              <w:rPr>
                <w:rFonts w:asciiTheme="minorHAnsi" w:hAnsiTheme="minorHAnsi"/>
                <w:color w:val="000000"/>
                <w:lang w:val="et-EE" w:eastAsia="et-EE"/>
              </w:rPr>
            </w:pPr>
          </w:p>
        </w:tc>
      </w:tr>
      <w:tr w:rsidR="00D30F5B" w:rsidRPr="00135BB2" w14:paraId="4696EEFB" w14:textId="77777777" w:rsidTr="00511FA0">
        <w:trPr>
          <w:trHeight w:val="288"/>
        </w:trPr>
        <w:tc>
          <w:tcPr>
            <w:tcW w:w="3920" w:type="dxa"/>
            <w:shd w:val="clear" w:color="auto" w:fill="auto"/>
            <w:noWrap/>
            <w:vAlign w:val="bottom"/>
            <w:hideMark/>
          </w:tcPr>
          <w:p w14:paraId="7FAC6CBF" w14:textId="77777777" w:rsidR="00D30F5B" w:rsidRPr="00135BB2" w:rsidRDefault="00D30F5B" w:rsidP="00D30F5B">
            <w:pPr>
              <w:rPr>
                <w:rFonts w:asciiTheme="minorHAnsi" w:hAnsiTheme="minorHAnsi"/>
                <w:color w:val="000000"/>
                <w:lang w:val="et-EE" w:eastAsia="et-EE"/>
              </w:rPr>
            </w:pPr>
            <w:proofErr w:type="spellStart"/>
            <w:r w:rsidRPr="00135BB2">
              <w:rPr>
                <w:rFonts w:asciiTheme="minorHAnsi" w:hAnsiTheme="minorHAnsi"/>
                <w:color w:val="000000"/>
                <w:sz w:val="22"/>
                <w:szCs w:val="22"/>
                <w:lang w:val="et-EE" w:eastAsia="et-EE"/>
              </w:rPr>
              <w:t>müslibatoon</w:t>
            </w:r>
            <w:proofErr w:type="spellEnd"/>
            <w:r w:rsidRPr="00135BB2">
              <w:rPr>
                <w:rFonts w:asciiTheme="minorHAnsi" w:hAnsiTheme="minorHAnsi"/>
                <w:color w:val="000000"/>
                <w:sz w:val="22"/>
                <w:szCs w:val="22"/>
                <w:lang w:val="et-EE" w:eastAsia="et-EE"/>
              </w:rPr>
              <w:t xml:space="preserve"> </w:t>
            </w:r>
          </w:p>
        </w:tc>
        <w:tc>
          <w:tcPr>
            <w:tcW w:w="480" w:type="dxa"/>
            <w:shd w:val="clear" w:color="auto" w:fill="auto"/>
            <w:noWrap/>
            <w:vAlign w:val="bottom"/>
            <w:hideMark/>
          </w:tcPr>
          <w:p w14:paraId="14D4E662"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95</w:t>
            </w:r>
          </w:p>
        </w:tc>
      </w:tr>
      <w:tr w:rsidR="00D30F5B" w:rsidRPr="00135BB2" w14:paraId="6A9ACB50" w14:textId="77777777" w:rsidTr="00511FA0">
        <w:trPr>
          <w:trHeight w:val="288"/>
        </w:trPr>
        <w:tc>
          <w:tcPr>
            <w:tcW w:w="3920" w:type="dxa"/>
            <w:shd w:val="clear" w:color="auto" w:fill="auto"/>
            <w:noWrap/>
            <w:vAlign w:val="bottom"/>
            <w:hideMark/>
          </w:tcPr>
          <w:p w14:paraId="275AE18F"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 xml:space="preserve">piimašokolaad </w:t>
            </w:r>
          </w:p>
        </w:tc>
        <w:tc>
          <w:tcPr>
            <w:tcW w:w="480" w:type="dxa"/>
            <w:shd w:val="clear" w:color="auto" w:fill="auto"/>
            <w:noWrap/>
            <w:vAlign w:val="bottom"/>
            <w:hideMark/>
          </w:tcPr>
          <w:p w14:paraId="648C04A3"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91</w:t>
            </w:r>
          </w:p>
        </w:tc>
      </w:tr>
      <w:tr w:rsidR="00D30F5B" w:rsidRPr="00135BB2" w14:paraId="6D8FCEDF" w14:textId="77777777" w:rsidTr="00511FA0">
        <w:trPr>
          <w:trHeight w:val="288"/>
        </w:trPr>
        <w:tc>
          <w:tcPr>
            <w:tcW w:w="3920" w:type="dxa"/>
            <w:shd w:val="clear" w:color="auto" w:fill="auto"/>
            <w:noWrap/>
            <w:vAlign w:val="bottom"/>
            <w:hideMark/>
          </w:tcPr>
          <w:p w14:paraId="4F769DB2"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 xml:space="preserve">tume šokolaad </w:t>
            </w:r>
          </w:p>
        </w:tc>
        <w:tc>
          <w:tcPr>
            <w:tcW w:w="480" w:type="dxa"/>
            <w:shd w:val="clear" w:color="auto" w:fill="auto"/>
            <w:noWrap/>
            <w:vAlign w:val="bottom"/>
            <w:hideMark/>
          </w:tcPr>
          <w:p w14:paraId="148C8325"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73</w:t>
            </w:r>
          </w:p>
        </w:tc>
      </w:tr>
      <w:tr w:rsidR="00D30F5B" w:rsidRPr="00135BB2" w14:paraId="77C78E20" w14:textId="77777777" w:rsidTr="00511FA0">
        <w:trPr>
          <w:trHeight w:val="288"/>
        </w:trPr>
        <w:tc>
          <w:tcPr>
            <w:tcW w:w="3920" w:type="dxa"/>
            <w:shd w:val="clear" w:color="auto" w:fill="auto"/>
            <w:noWrap/>
            <w:vAlign w:val="bottom"/>
            <w:hideMark/>
          </w:tcPr>
          <w:p w14:paraId="41003633"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 xml:space="preserve">tume pähklivõie </w:t>
            </w:r>
          </w:p>
        </w:tc>
        <w:tc>
          <w:tcPr>
            <w:tcW w:w="480" w:type="dxa"/>
            <w:shd w:val="clear" w:color="auto" w:fill="auto"/>
            <w:noWrap/>
            <w:vAlign w:val="bottom"/>
            <w:hideMark/>
          </w:tcPr>
          <w:p w14:paraId="402C1FAA"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59</w:t>
            </w:r>
          </w:p>
        </w:tc>
      </w:tr>
      <w:tr w:rsidR="00D30F5B" w:rsidRPr="00135BB2" w14:paraId="72292D8B" w14:textId="77777777" w:rsidTr="00511FA0">
        <w:trPr>
          <w:trHeight w:val="288"/>
        </w:trPr>
        <w:tc>
          <w:tcPr>
            <w:tcW w:w="3920" w:type="dxa"/>
            <w:shd w:val="clear" w:color="auto" w:fill="auto"/>
            <w:noWrap/>
            <w:vAlign w:val="bottom"/>
            <w:hideMark/>
          </w:tcPr>
          <w:p w14:paraId="3DA46BDE"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 xml:space="preserve">hele pähklivõie </w:t>
            </w:r>
          </w:p>
        </w:tc>
        <w:tc>
          <w:tcPr>
            <w:tcW w:w="480" w:type="dxa"/>
            <w:shd w:val="clear" w:color="auto" w:fill="auto"/>
            <w:noWrap/>
            <w:vAlign w:val="bottom"/>
            <w:hideMark/>
          </w:tcPr>
          <w:p w14:paraId="67CB026E"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56</w:t>
            </w:r>
          </w:p>
        </w:tc>
      </w:tr>
      <w:tr w:rsidR="00D30F5B" w:rsidRPr="00135BB2" w14:paraId="64A4F2F9" w14:textId="77777777" w:rsidTr="00511FA0">
        <w:trPr>
          <w:trHeight w:val="288"/>
        </w:trPr>
        <w:tc>
          <w:tcPr>
            <w:tcW w:w="3920" w:type="dxa"/>
            <w:shd w:val="clear" w:color="auto" w:fill="auto"/>
            <w:noWrap/>
            <w:vAlign w:val="bottom"/>
            <w:hideMark/>
          </w:tcPr>
          <w:p w14:paraId="30C529CE"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 xml:space="preserve">piparkook </w:t>
            </w:r>
          </w:p>
        </w:tc>
        <w:tc>
          <w:tcPr>
            <w:tcW w:w="480" w:type="dxa"/>
            <w:shd w:val="clear" w:color="auto" w:fill="auto"/>
            <w:noWrap/>
            <w:vAlign w:val="bottom"/>
            <w:hideMark/>
          </w:tcPr>
          <w:p w14:paraId="16E18480"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58</w:t>
            </w:r>
          </w:p>
        </w:tc>
      </w:tr>
      <w:tr w:rsidR="00D30F5B" w:rsidRPr="00135BB2" w14:paraId="25FBF7F5" w14:textId="77777777" w:rsidTr="00511FA0">
        <w:trPr>
          <w:trHeight w:val="288"/>
        </w:trPr>
        <w:tc>
          <w:tcPr>
            <w:tcW w:w="3920" w:type="dxa"/>
            <w:shd w:val="clear" w:color="auto" w:fill="auto"/>
            <w:noWrap/>
            <w:vAlign w:val="bottom"/>
            <w:hideMark/>
          </w:tcPr>
          <w:p w14:paraId="270A1772"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 xml:space="preserve">martsipan </w:t>
            </w:r>
          </w:p>
        </w:tc>
        <w:tc>
          <w:tcPr>
            <w:tcW w:w="480" w:type="dxa"/>
            <w:shd w:val="clear" w:color="auto" w:fill="auto"/>
            <w:noWrap/>
            <w:vAlign w:val="bottom"/>
            <w:hideMark/>
          </w:tcPr>
          <w:p w14:paraId="493233D9"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54</w:t>
            </w:r>
          </w:p>
        </w:tc>
      </w:tr>
      <w:tr w:rsidR="00D30F5B" w:rsidRPr="00135BB2" w14:paraId="6107896F" w14:textId="77777777" w:rsidTr="00511FA0">
        <w:trPr>
          <w:trHeight w:val="288"/>
        </w:trPr>
        <w:tc>
          <w:tcPr>
            <w:tcW w:w="3920" w:type="dxa"/>
            <w:shd w:val="clear" w:color="auto" w:fill="auto"/>
            <w:noWrap/>
            <w:vAlign w:val="bottom"/>
            <w:hideMark/>
          </w:tcPr>
          <w:p w14:paraId="4E64299A"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 xml:space="preserve">puuvilja närimiskumm </w:t>
            </w:r>
          </w:p>
        </w:tc>
        <w:tc>
          <w:tcPr>
            <w:tcW w:w="480" w:type="dxa"/>
            <w:shd w:val="clear" w:color="auto" w:fill="auto"/>
            <w:noWrap/>
            <w:vAlign w:val="bottom"/>
            <w:hideMark/>
          </w:tcPr>
          <w:p w14:paraId="739CCA3D"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36</w:t>
            </w:r>
          </w:p>
        </w:tc>
      </w:tr>
      <w:tr w:rsidR="00D30F5B" w:rsidRPr="00135BB2" w14:paraId="3E2B5BE1" w14:textId="77777777" w:rsidTr="00511FA0">
        <w:trPr>
          <w:trHeight w:val="288"/>
        </w:trPr>
        <w:tc>
          <w:tcPr>
            <w:tcW w:w="3920" w:type="dxa"/>
            <w:shd w:val="clear" w:color="auto" w:fill="auto"/>
            <w:noWrap/>
            <w:vAlign w:val="bottom"/>
            <w:hideMark/>
          </w:tcPr>
          <w:p w14:paraId="79304A27"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 xml:space="preserve">vaniljejäätis </w:t>
            </w:r>
          </w:p>
        </w:tc>
        <w:tc>
          <w:tcPr>
            <w:tcW w:w="480" w:type="dxa"/>
            <w:shd w:val="clear" w:color="auto" w:fill="auto"/>
            <w:noWrap/>
            <w:vAlign w:val="bottom"/>
            <w:hideMark/>
          </w:tcPr>
          <w:p w14:paraId="4C99AA69" w14:textId="77777777" w:rsidR="00D30F5B" w:rsidRPr="00135BB2" w:rsidRDefault="00D30F5B" w:rsidP="00D30F5B">
            <w:pPr>
              <w:rPr>
                <w:rFonts w:asciiTheme="minorHAnsi" w:hAnsiTheme="minorHAnsi"/>
                <w:color w:val="000000"/>
                <w:lang w:val="et-EE" w:eastAsia="et-EE"/>
              </w:rPr>
            </w:pPr>
            <w:r w:rsidRPr="00135BB2">
              <w:rPr>
                <w:rFonts w:asciiTheme="minorHAnsi" w:hAnsiTheme="minorHAnsi"/>
                <w:color w:val="000000"/>
                <w:sz w:val="22"/>
                <w:szCs w:val="22"/>
                <w:lang w:val="et-EE" w:eastAsia="et-EE"/>
              </w:rPr>
              <w:t>20</w:t>
            </w:r>
          </w:p>
        </w:tc>
      </w:tr>
    </w:tbl>
    <w:p w14:paraId="2070A97F" w14:textId="77777777" w:rsidR="00D30F5B" w:rsidRPr="00135BB2" w:rsidRDefault="00D30F5B" w:rsidP="00D30F5B">
      <w:pPr>
        <w:spacing w:after="160" w:line="259" w:lineRule="auto"/>
        <w:rPr>
          <w:rFonts w:asciiTheme="minorHAnsi" w:eastAsiaTheme="minorHAnsi" w:hAnsiTheme="minorHAnsi" w:cstheme="minorBidi"/>
          <w:sz w:val="22"/>
          <w:szCs w:val="22"/>
          <w:lang w:val="et-EE"/>
        </w:rPr>
        <w:sectPr w:rsidR="00D30F5B" w:rsidRPr="00135BB2" w:rsidSect="00D30F5B">
          <w:type w:val="continuous"/>
          <w:pgSz w:w="11907" w:h="16839" w:code="9"/>
          <w:pgMar w:top="426" w:right="680" w:bottom="510" w:left="1701" w:header="142" w:footer="272" w:gutter="0"/>
          <w:cols w:num="2" w:space="708"/>
          <w:docGrid w:linePitch="360"/>
        </w:sectPr>
      </w:pPr>
    </w:p>
    <w:p w14:paraId="1D23300D" w14:textId="77777777" w:rsidR="00D30F5B" w:rsidRPr="00135BB2" w:rsidRDefault="00D30F5B" w:rsidP="00D30F5B">
      <w:pPr>
        <w:autoSpaceDE w:val="0"/>
        <w:autoSpaceDN w:val="0"/>
        <w:adjustRightInd w:val="0"/>
        <w:jc w:val="both"/>
        <w:rPr>
          <w:rFonts w:asciiTheme="minorHAnsi" w:hAnsiTheme="minorHAnsi" w:cs="ArialMT"/>
          <w:sz w:val="22"/>
          <w:szCs w:val="22"/>
          <w:lang w:val="et-EE"/>
        </w:rPr>
        <w:sectPr w:rsidR="00D30F5B" w:rsidRPr="00135BB2" w:rsidSect="00D30F5B">
          <w:type w:val="continuous"/>
          <w:pgSz w:w="11907" w:h="16839" w:code="9"/>
          <w:pgMar w:top="426" w:right="680" w:bottom="510" w:left="1701" w:header="142" w:footer="272" w:gutter="0"/>
          <w:cols w:space="708"/>
          <w:docGrid w:linePitch="360"/>
        </w:sectPr>
      </w:pPr>
    </w:p>
    <w:p w14:paraId="4849469F" w14:textId="77777777" w:rsidR="001C43AE" w:rsidRPr="00135BB2" w:rsidRDefault="001C43AE" w:rsidP="00D30F5B">
      <w:pPr>
        <w:jc w:val="both"/>
        <w:rPr>
          <w:rFonts w:asciiTheme="minorHAnsi" w:hAnsiTheme="minorHAnsi"/>
          <w:sz w:val="22"/>
          <w:szCs w:val="22"/>
          <w:lang w:val="et-EE"/>
        </w:rPr>
      </w:pPr>
    </w:p>
    <w:p w14:paraId="3E271070" w14:textId="77777777" w:rsidR="001C43AE" w:rsidRPr="00135BB2" w:rsidRDefault="001C43AE" w:rsidP="002E5247">
      <w:pPr>
        <w:autoSpaceDE w:val="0"/>
        <w:autoSpaceDN w:val="0"/>
        <w:adjustRightInd w:val="0"/>
        <w:jc w:val="both"/>
        <w:rPr>
          <w:rFonts w:asciiTheme="minorHAnsi" w:hAnsiTheme="minorHAnsi" w:cs="Arial-BoldMT"/>
          <w:b/>
          <w:bCs/>
          <w:sz w:val="22"/>
          <w:szCs w:val="22"/>
          <w:lang w:val="et-EE"/>
        </w:rPr>
      </w:pPr>
      <w:r w:rsidRPr="00135BB2">
        <w:rPr>
          <w:rFonts w:asciiTheme="minorHAnsi" w:hAnsiTheme="minorHAnsi" w:cs="Arial-BoldMT"/>
          <w:b/>
          <w:bCs/>
          <w:sz w:val="22"/>
          <w:szCs w:val="22"/>
          <w:lang w:val="et-EE"/>
        </w:rPr>
        <w:t>Podagrahaige meelespea</w:t>
      </w:r>
    </w:p>
    <w:p w14:paraId="7BAE67E2" w14:textId="77777777" w:rsidR="001C43AE" w:rsidRPr="00135BB2" w:rsidRDefault="001C43AE" w:rsidP="002E5247">
      <w:pPr>
        <w:autoSpaceDE w:val="0"/>
        <w:autoSpaceDN w:val="0"/>
        <w:adjustRightInd w:val="0"/>
        <w:jc w:val="both"/>
        <w:rPr>
          <w:rFonts w:asciiTheme="minorHAnsi" w:hAnsiTheme="minorHAnsi" w:cs="Arial-BoldMT"/>
          <w:b/>
          <w:bCs/>
          <w:sz w:val="22"/>
          <w:szCs w:val="22"/>
          <w:lang w:val="et-EE"/>
        </w:rPr>
      </w:pPr>
      <w:bookmarkStart w:id="0" w:name="_GoBack"/>
      <w:bookmarkEnd w:id="0"/>
    </w:p>
    <w:p w14:paraId="6CD44914" w14:textId="77777777" w:rsidR="001C43AE" w:rsidRPr="00135BB2" w:rsidRDefault="001C43AE" w:rsidP="002E5247">
      <w:pPr>
        <w:autoSpaceDE w:val="0"/>
        <w:autoSpaceDN w:val="0"/>
        <w:adjustRightInd w:val="0"/>
        <w:jc w:val="both"/>
        <w:rPr>
          <w:rFonts w:asciiTheme="minorHAnsi" w:hAnsiTheme="minorHAnsi" w:cs="Arial-BoldMT"/>
          <w:b/>
          <w:bCs/>
          <w:sz w:val="22"/>
          <w:szCs w:val="22"/>
          <w:lang w:val="et-EE"/>
        </w:rPr>
      </w:pPr>
      <w:r w:rsidRPr="00135BB2">
        <w:rPr>
          <w:rFonts w:asciiTheme="minorHAnsi" w:hAnsiTheme="minorHAnsi" w:cs="Arial-BoldMT"/>
          <w:b/>
          <w:bCs/>
          <w:sz w:val="22"/>
          <w:szCs w:val="22"/>
          <w:lang w:val="et-EE"/>
        </w:rPr>
        <w:t>• Pidage kinni kusihappevaesest dieedist!</w:t>
      </w:r>
    </w:p>
    <w:p w14:paraId="27046766" w14:textId="77777777" w:rsidR="001C43AE" w:rsidRPr="00135BB2" w:rsidRDefault="001C43AE" w:rsidP="002E5247">
      <w:pPr>
        <w:pStyle w:val="ListParagraph"/>
        <w:numPr>
          <w:ilvl w:val="0"/>
          <w:numId w:val="1"/>
        </w:numPr>
        <w:autoSpaceDE w:val="0"/>
        <w:autoSpaceDN w:val="0"/>
        <w:adjustRightInd w:val="0"/>
        <w:spacing w:after="0" w:line="240" w:lineRule="auto"/>
        <w:jc w:val="both"/>
        <w:rPr>
          <w:rFonts w:cs="ArialMT"/>
        </w:rPr>
      </w:pPr>
      <w:r w:rsidRPr="00135BB2">
        <w:rPr>
          <w:rFonts w:cs="ArialMT"/>
        </w:rPr>
        <w:t>Valige toiduained nii, et puriinide päevane kogus ei ületaks 500 mg</w:t>
      </w:r>
      <w:r w:rsidR="00C539E8" w:rsidRPr="00135BB2">
        <w:rPr>
          <w:rFonts w:cs="ArialMT"/>
        </w:rPr>
        <w:t>.</w:t>
      </w:r>
    </w:p>
    <w:p w14:paraId="6EFF7384" w14:textId="77777777" w:rsidR="00A40134" w:rsidRPr="00135BB2" w:rsidRDefault="00A40134" w:rsidP="002E5247">
      <w:pPr>
        <w:pStyle w:val="ListParagraph"/>
        <w:numPr>
          <w:ilvl w:val="0"/>
          <w:numId w:val="1"/>
        </w:numPr>
        <w:autoSpaceDE w:val="0"/>
        <w:autoSpaceDN w:val="0"/>
        <w:adjustRightInd w:val="0"/>
        <w:spacing w:after="0" w:line="240" w:lineRule="auto"/>
        <w:jc w:val="both"/>
        <w:rPr>
          <w:rFonts w:cs="ArialMT"/>
        </w:rPr>
      </w:pPr>
      <w:r w:rsidRPr="00135BB2">
        <w:rPr>
          <w:rFonts w:cs="ArialMT"/>
        </w:rPr>
        <w:t>Vältige liha- ja kalapuljongit (sh puljongikuubikud), sest liha ja kala keetmisel satub keeduvette aineid, mis järsult tõstavad kusihappesisaldust veres.</w:t>
      </w:r>
    </w:p>
    <w:p w14:paraId="58FF8963" w14:textId="2E6091E1" w:rsidR="003C29D8" w:rsidRDefault="00596C0D" w:rsidP="002E5247">
      <w:pPr>
        <w:pStyle w:val="ListParagraph"/>
        <w:numPr>
          <w:ilvl w:val="0"/>
          <w:numId w:val="1"/>
        </w:numPr>
        <w:autoSpaceDE w:val="0"/>
        <w:autoSpaceDN w:val="0"/>
        <w:adjustRightInd w:val="0"/>
        <w:spacing w:after="0" w:line="240" w:lineRule="auto"/>
        <w:jc w:val="both"/>
        <w:rPr>
          <w:rFonts w:cs="ArialMT"/>
        </w:rPr>
      </w:pPr>
      <w:r w:rsidRPr="00135BB2">
        <w:rPr>
          <w:rFonts w:cs="ArialMT"/>
        </w:rPr>
        <w:t>Vältige</w:t>
      </w:r>
      <w:r w:rsidR="004406DA" w:rsidRPr="00135BB2">
        <w:rPr>
          <w:rFonts w:cs="ArialMT"/>
        </w:rPr>
        <w:t xml:space="preserve"> kõrge puriinisisaldusega toiduaineid, </w:t>
      </w:r>
      <w:r w:rsidR="00A40134" w:rsidRPr="00135BB2">
        <w:rPr>
          <w:rFonts w:cs="ArialMT"/>
        </w:rPr>
        <w:t xml:space="preserve">nagu </w:t>
      </w:r>
      <w:r w:rsidR="004406DA" w:rsidRPr="00135BB2">
        <w:rPr>
          <w:rFonts w:cs="ArialMT"/>
        </w:rPr>
        <w:t>rupsk</w:t>
      </w:r>
      <w:r w:rsidR="00A40134" w:rsidRPr="00135BB2">
        <w:rPr>
          <w:rFonts w:cs="ArialMT"/>
        </w:rPr>
        <w:t>e</w:t>
      </w:r>
      <w:r w:rsidR="004406DA" w:rsidRPr="00135BB2">
        <w:rPr>
          <w:rFonts w:cs="ArialMT"/>
        </w:rPr>
        <w:t>id</w:t>
      </w:r>
      <w:r w:rsidR="00D66305" w:rsidRPr="00135BB2">
        <w:rPr>
          <w:rFonts w:cs="ArialMT"/>
        </w:rPr>
        <w:t>, viinereid ja sardelle</w:t>
      </w:r>
      <w:r w:rsidR="001C43AE" w:rsidRPr="00135BB2">
        <w:rPr>
          <w:rFonts w:cs="ArialMT"/>
        </w:rPr>
        <w:t xml:space="preserve"> ning suitsutatud liha- ja kalatooteid</w:t>
      </w:r>
      <w:r w:rsidRPr="00135BB2">
        <w:rPr>
          <w:rFonts w:cs="ArialMT"/>
        </w:rPr>
        <w:t>.</w:t>
      </w:r>
      <w:r w:rsidR="00A40134" w:rsidRPr="00135BB2">
        <w:rPr>
          <w:rFonts w:cs="ArialMT"/>
        </w:rPr>
        <w:t xml:space="preserve"> </w:t>
      </w:r>
    </w:p>
    <w:p w14:paraId="791ED1B9" w14:textId="7741F695" w:rsidR="001C43AE" w:rsidRPr="003C29D8" w:rsidRDefault="003C29D8" w:rsidP="003C29D8">
      <w:pPr>
        <w:spacing w:after="160" w:line="259" w:lineRule="auto"/>
        <w:rPr>
          <w:rFonts w:asciiTheme="minorHAnsi" w:eastAsiaTheme="minorHAnsi" w:hAnsiTheme="minorHAnsi" w:cs="ArialMT"/>
          <w:sz w:val="22"/>
          <w:szCs w:val="22"/>
          <w:lang w:val="et-EE"/>
        </w:rPr>
      </w:pPr>
      <w:r>
        <w:rPr>
          <w:rFonts w:cs="ArialMT"/>
        </w:rPr>
        <w:br w:type="page"/>
      </w:r>
    </w:p>
    <w:p w14:paraId="5E466D4F" w14:textId="77777777" w:rsidR="001C43AE" w:rsidRPr="00135BB2" w:rsidRDefault="001C43AE" w:rsidP="002E5247">
      <w:pPr>
        <w:autoSpaceDE w:val="0"/>
        <w:autoSpaceDN w:val="0"/>
        <w:adjustRightInd w:val="0"/>
        <w:jc w:val="both"/>
        <w:rPr>
          <w:rFonts w:asciiTheme="minorHAnsi" w:hAnsiTheme="minorHAnsi" w:cs="Arial-BoldMT"/>
          <w:b/>
          <w:bCs/>
          <w:sz w:val="22"/>
          <w:szCs w:val="22"/>
          <w:lang w:val="et-EE"/>
        </w:rPr>
      </w:pPr>
      <w:r w:rsidRPr="00135BB2">
        <w:rPr>
          <w:rFonts w:asciiTheme="minorHAnsi" w:hAnsiTheme="minorHAnsi" w:cs="Arial-BoldMT"/>
          <w:b/>
          <w:bCs/>
          <w:sz w:val="22"/>
          <w:szCs w:val="22"/>
          <w:lang w:val="et-EE"/>
        </w:rPr>
        <w:lastRenderedPageBreak/>
        <w:t>• Valige tervislik eluviis!</w:t>
      </w:r>
    </w:p>
    <w:p w14:paraId="4EDC6171" w14:textId="77777777" w:rsidR="001C43AE" w:rsidRPr="00135BB2" w:rsidRDefault="001C43AE" w:rsidP="002E5247">
      <w:pPr>
        <w:pStyle w:val="ListParagraph"/>
        <w:numPr>
          <w:ilvl w:val="0"/>
          <w:numId w:val="2"/>
        </w:numPr>
        <w:autoSpaceDE w:val="0"/>
        <w:autoSpaceDN w:val="0"/>
        <w:adjustRightInd w:val="0"/>
        <w:spacing w:after="0" w:line="240" w:lineRule="auto"/>
        <w:jc w:val="both"/>
        <w:rPr>
          <w:rFonts w:cs="ArialMT"/>
        </w:rPr>
      </w:pPr>
      <w:r w:rsidRPr="00135BB2">
        <w:rPr>
          <w:rFonts w:cs="ArialMT"/>
        </w:rPr>
        <w:t>Leidke endale optimaalsed toidukogused, vältige liigsöömist</w:t>
      </w:r>
      <w:r w:rsidR="00C539E8" w:rsidRPr="00135BB2">
        <w:rPr>
          <w:rFonts w:cs="ArialMT"/>
        </w:rPr>
        <w:t>.</w:t>
      </w:r>
    </w:p>
    <w:p w14:paraId="7792FB8C" w14:textId="77777777" w:rsidR="001C43AE" w:rsidRPr="00135BB2" w:rsidRDefault="001C43AE" w:rsidP="002E5247">
      <w:pPr>
        <w:pStyle w:val="ListParagraph"/>
        <w:numPr>
          <w:ilvl w:val="0"/>
          <w:numId w:val="2"/>
        </w:numPr>
        <w:autoSpaceDE w:val="0"/>
        <w:autoSpaceDN w:val="0"/>
        <w:adjustRightInd w:val="0"/>
        <w:spacing w:after="0" w:line="240" w:lineRule="auto"/>
        <w:jc w:val="both"/>
        <w:rPr>
          <w:rFonts w:cs="ArialMT"/>
        </w:rPr>
      </w:pPr>
      <w:r w:rsidRPr="00135BB2">
        <w:rPr>
          <w:rFonts w:cs="ArialMT"/>
        </w:rPr>
        <w:t>Eelistage väherasvaseid piimatooteid, juur</w:t>
      </w:r>
      <w:r w:rsidR="007B17E0" w:rsidRPr="00135BB2">
        <w:rPr>
          <w:rFonts w:cs="ArialMT"/>
        </w:rPr>
        <w:t>- ja puuvilju, kartulit ja teraviljatooteid (täisteraleib, sepik)</w:t>
      </w:r>
      <w:r w:rsidR="00C539E8" w:rsidRPr="00135BB2">
        <w:rPr>
          <w:rFonts w:cs="ArialMT"/>
        </w:rPr>
        <w:t>.</w:t>
      </w:r>
    </w:p>
    <w:p w14:paraId="5CC91F58" w14:textId="77777777" w:rsidR="001C43AE" w:rsidRPr="00135BB2" w:rsidRDefault="001C43AE" w:rsidP="002E5247">
      <w:pPr>
        <w:pStyle w:val="ListParagraph"/>
        <w:numPr>
          <w:ilvl w:val="0"/>
          <w:numId w:val="2"/>
        </w:numPr>
        <w:autoSpaceDE w:val="0"/>
        <w:autoSpaceDN w:val="0"/>
        <w:adjustRightInd w:val="0"/>
        <w:jc w:val="both"/>
        <w:rPr>
          <w:rFonts w:cs="ArialMT"/>
        </w:rPr>
      </w:pPr>
      <w:r w:rsidRPr="00135BB2">
        <w:rPr>
          <w:rFonts w:cs="ArialMT"/>
        </w:rPr>
        <w:t xml:space="preserve">Kala ja liha </w:t>
      </w:r>
      <w:r w:rsidR="003479E7" w:rsidRPr="00135BB2">
        <w:rPr>
          <w:rFonts w:cs="ArialMT"/>
        </w:rPr>
        <w:t xml:space="preserve">tarbimine peaks piirduma 1 söögikorraga </w:t>
      </w:r>
      <w:r w:rsidRPr="00135BB2">
        <w:rPr>
          <w:rFonts w:cs="ArialMT"/>
        </w:rPr>
        <w:t xml:space="preserve"> päevas (100-125 g)</w:t>
      </w:r>
      <w:r w:rsidR="00C539E8" w:rsidRPr="00135BB2">
        <w:rPr>
          <w:rFonts w:cs="ArialMT"/>
        </w:rPr>
        <w:t>.</w:t>
      </w:r>
    </w:p>
    <w:p w14:paraId="2AC46BFB" w14:textId="77777777" w:rsidR="001C43AE" w:rsidRPr="00135BB2" w:rsidRDefault="001C43AE" w:rsidP="002E5247">
      <w:pPr>
        <w:pStyle w:val="ListParagraph"/>
        <w:numPr>
          <w:ilvl w:val="0"/>
          <w:numId w:val="3"/>
        </w:numPr>
        <w:autoSpaceDE w:val="0"/>
        <w:autoSpaceDN w:val="0"/>
        <w:adjustRightInd w:val="0"/>
        <w:spacing w:after="0" w:line="240" w:lineRule="auto"/>
        <w:jc w:val="both"/>
        <w:rPr>
          <w:rFonts w:cs="ArialMT"/>
        </w:rPr>
      </w:pPr>
      <w:r w:rsidRPr="00135BB2">
        <w:rPr>
          <w:rFonts w:cs="ArialMT"/>
        </w:rPr>
        <w:t>Korrigeerige päevast toidukogust ja saadavate kalorite hulka nii, et</w:t>
      </w:r>
      <w:r w:rsidR="007B17E0" w:rsidRPr="00135BB2">
        <w:rPr>
          <w:rFonts w:cs="ArialMT"/>
        </w:rPr>
        <w:t xml:space="preserve"> </w:t>
      </w:r>
      <w:r w:rsidRPr="00135BB2">
        <w:rPr>
          <w:rFonts w:cs="ArialMT"/>
        </w:rPr>
        <w:t>see vastaks Teie energiatarbele</w:t>
      </w:r>
      <w:r w:rsidR="00C539E8" w:rsidRPr="00135BB2">
        <w:rPr>
          <w:rFonts w:cs="ArialMT"/>
        </w:rPr>
        <w:t>.</w:t>
      </w:r>
    </w:p>
    <w:p w14:paraId="4C6F3D12" w14:textId="77777777" w:rsidR="001C43AE" w:rsidRPr="00135BB2" w:rsidRDefault="001C43AE" w:rsidP="002E5247">
      <w:pPr>
        <w:pStyle w:val="ListParagraph"/>
        <w:numPr>
          <w:ilvl w:val="0"/>
          <w:numId w:val="3"/>
        </w:numPr>
        <w:autoSpaceDE w:val="0"/>
        <w:autoSpaceDN w:val="0"/>
        <w:adjustRightInd w:val="0"/>
        <w:spacing w:after="0" w:line="240" w:lineRule="auto"/>
        <w:jc w:val="both"/>
        <w:rPr>
          <w:rFonts w:cs="ArialMT"/>
        </w:rPr>
      </w:pPr>
      <w:r w:rsidRPr="00135BB2">
        <w:rPr>
          <w:rFonts w:cs="ArialMT"/>
        </w:rPr>
        <w:t>Jagage päevane toidukogus 5-6 väikeseks toidukorraks</w:t>
      </w:r>
      <w:r w:rsidR="00C539E8" w:rsidRPr="00135BB2">
        <w:rPr>
          <w:rFonts w:cs="ArialMT"/>
        </w:rPr>
        <w:t>.</w:t>
      </w:r>
    </w:p>
    <w:p w14:paraId="6286C0EA" w14:textId="77777777" w:rsidR="001C43AE" w:rsidRPr="00135BB2" w:rsidRDefault="001C43AE" w:rsidP="002E5247">
      <w:pPr>
        <w:autoSpaceDE w:val="0"/>
        <w:autoSpaceDN w:val="0"/>
        <w:adjustRightInd w:val="0"/>
        <w:jc w:val="both"/>
        <w:rPr>
          <w:rFonts w:asciiTheme="minorHAnsi" w:hAnsiTheme="minorHAnsi" w:cs="Arial-BoldMT"/>
          <w:b/>
          <w:bCs/>
          <w:sz w:val="22"/>
          <w:szCs w:val="22"/>
          <w:lang w:val="et-EE"/>
        </w:rPr>
      </w:pPr>
      <w:r w:rsidRPr="00135BB2">
        <w:rPr>
          <w:rFonts w:asciiTheme="minorHAnsi" w:hAnsiTheme="minorHAnsi" w:cs="Arial-BoldMT"/>
          <w:b/>
          <w:bCs/>
          <w:sz w:val="22"/>
          <w:szCs w:val="22"/>
          <w:lang w:val="et-EE"/>
        </w:rPr>
        <w:t>• Jälgige oma kehakaalu!</w:t>
      </w:r>
    </w:p>
    <w:p w14:paraId="66A3C7FE" w14:textId="77777777" w:rsidR="001C43AE" w:rsidRPr="00135BB2" w:rsidRDefault="001C43AE" w:rsidP="002E5247">
      <w:pPr>
        <w:pStyle w:val="ListParagraph"/>
        <w:numPr>
          <w:ilvl w:val="0"/>
          <w:numId w:val="3"/>
        </w:numPr>
        <w:autoSpaceDE w:val="0"/>
        <w:autoSpaceDN w:val="0"/>
        <w:adjustRightInd w:val="0"/>
        <w:spacing w:after="0" w:line="240" w:lineRule="auto"/>
        <w:jc w:val="both"/>
        <w:rPr>
          <w:rFonts w:cs="ArialMT"/>
        </w:rPr>
      </w:pPr>
      <w:r w:rsidRPr="00135BB2">
        <w:rPr>
          <w:rFonts w:cs="ArialMT"/>
        </w:rPr>
        <w:t>Valige endale sobiv liikumisviis ja kehaline koormus</w:t>
      </w:r>
      <w:r w:rsidR="00C539E8" w:rsidRPr="00135BB2">
        <w:rPr>
          <w:rFonts w:cs="ArialMT"/>
        </w:rPr>
        <w:t>.</w:t>
      </w:r>
    </w:p>
    <w:p w14:paraId="343C4632" w14:textId="77777777" w:rsidR="001C43AE" w:rsidRPr="00135BB2" w:rsidRDefault="001C43AE" w:rsidP="002E5247">
      <w:pPr>
        <w:pStyle w:val="ListParagraph"/>
        <w:numPr>
          <w:ilvl w:val="0"/>
          <w:numId w:val="3"/>
        </w:numPr>
        <w:autoSpaceDE w:val="0"/>
        <w:autoSpaceDN w:val="0"/>
        <w:adjustRightInd w:val="0"/>
        <w:spacing w:after="0" w:line="240" w:lineRule="auto"/>
        <w:jc w:val="both"/>
        <w:rPr>
          <w:rFonts w:cs="ArialMT"/>
        </w:rPr>
      </w:pPr>
      <w:r w:rsidRPr="00135BB2">
        <w:rPr>
          <w:rFonts w:cs="ArialMT"/>
        </w:rPr>
        <w:t>Ülekaalu korral kehakaalu langetades võiks kaal väheneda ca 1/2-1 kg nädalas</w:t>
      </w:r>
      <w:r w:rsidR="003479E7" w:rsidRPr="00135BB2">
        <w:rPr>
          <w:rFonts w:cs="ArialMT"/>
        </w:rPr>
        <w:t xml:space="preserve">, sest </w:t>
      </w:r>
      <w:r w:rsidR="00D66305" w:rsidRPr="00135BB2">
        <w:rPr>
          <w:rFonts w:cs="ArialMT"/>
        </w:rPr>
        <w:t xml:space="preserve">nälgimine ja liiga </w:t>
      </w:r>
      <w:r w:rsidR="003479E7" w:rsidRPr="00135BB2">
        <w:rPr>
          <w:rFonts w:cs="ArialMT"/>
        </w:rPr>
        <w:t xml:space="preserve">kiire kaalukaotus tõstab järsult kusihappe taset veres.  </w:t>
      </w:r>
    </w:p>
    <w:p w14:paraId="075DCDB9" w14:textId="77777777" w:rsidR="00420AFB" w:rsidRPr="00135BB2" w:rsidRDefault="004406DA" w:rsidP="002E5247">
      <w:pPr>
        <w:autoSpaceDE w:val="0"/>
        <w:autoSpaceDN w:val="0"/>
        <w:adjustRightInd w:val="0"/>
        <w:jc w:val="both"/>
        <w:rPr>
          <w:rFonts w:asciiTheme="minorHAnsi" w:eastAsiaTheme="minorHAnsi" w:hAnsiTheme="minorHAnsi" w:cs="ArialMT"/>
          <w:sz w:val="22"/>
          <w:szCs w:val="22"/>
          <w:lang w:val="et-EE"/>
        </w:rPr>
      </w:pPr>
      <w:r w:rsidRPr="00135BB2">
        <w:rPr>
          <w:rFonts w:asciiTheme="minorHAnsi" w:hAnsiTheme="minorHAnsi" w:cs="Arial-BoldMT"/>
          <w:b/>
          <w:bCs/>
          <w:sz w:val="22"/>
          <w:szCs w:val="22"/>
          <w:lang w:val="et-EE"/>
        </w:rPr>
        <w:t xml:space="preserve">• </w:t>
      </w:r>
      <w:r w:rsidRPr="00135BB2">
        <w:rPr>
          <w:rFonts w:asciiTheme="minorHAnsi" w:eastAsiaTheme="minorHAnsi" w:hAnsiTheme="minorHAnsi" w:cs="ArialMT"/>
          <w:b/>
          <w:sz w:val="22"/>
          <w:szCs w:val="22"/>
          <w:lang w:val="et-EE"/>
        </w:rPr>
        <w:t>Ärge tarvitage alkohol</w:t>
      </w:r>
      <w:r w:rsidR="00EC23D3" w:rsidRPr="00135BB2">
        <w:rPr>
          <w:rFonts w:asciiTheme="minorHAnsi" w:eastAsiaTheme="minorHAnsi" w:hAnsiTheme="minorHAnsi" w:cs="ArialMT"/>
          <w:b/>
          <w:sz w:val="22"/>
          <w:szCs w:val="22"/>
          <w:lang w:val="et-EE"/>
        </w:rPr>
        <w:t xml:space="preserve">! </w:t>
      </w:r>
      <w:r w:rsidR="00EC23D3" w:rsidRPr="00135BB2">
        <w:rPr>
          <w:rFonts w:asciiTheme="minorHAnsi" w:eastAsiaTheme="minorHAnsi" w:hAnsiTheme="minorHAnsi" w:cs="ArialMT"/>
          <w:sz w:val="22"/>
          <w:szCs w:val="22"/>
          <w:lang w:val="et-EE"/>
        </w:rPr>
        <w:t>A</w:t>
      </w:r>
      <w:r w:rsidRPr="00135BB2">
        <w:rPr>
          <w:rFonts w:asciiTheme="minorHAnsi" w:eastAsiaTheme="minorHAnsi" w:hAnsiTheme="minorHAnsi" w:cs="ArialMT"/>
          <w:sz w:val="22"/>
          <w:szCs w:val="22"/>
          <w:lang w:val="et-EE"/>
        </w:rPr>
        <w:t>lkohol pidurdab kusihappe vä</w:t>
      </w:r>
      <w:r w:rsidR="004D4793" w:rsidRPr="00135BB2">
        <w:rPr>
          <w:rFonts w:asciiTheme="minorHAnsi" w:eastAsiaTheme="minorHAnsi" w:hAnsiTheme="minorHAnsi" w:cs="ArialMT"/>
          <w:sz w:val="22"/>
          <w:szCs w:val="22"/>
          <w:lang w:val="et-EE"/>
        </w:rPr>
        <w:t>ljutamist organismist, oll</w:t>
      </w:r>
      <w:r w:rsidR="00EC23D3" w:rsidRPr="00135BB2">
        <w:rPr>
          <w:rFonts w:asciiTheme="minorHAnsi" w:eastAsiaTheme="minorHAnsi" w:hAnsiTheme="minorHAnsi" w:cs="ArialMT"/>
          <w:sz w:val="22"/>
          <w:szCs w:val="22"/>
          <w:lang w:val="et-EE"/>
        </w:rPr>
        <w:t xml:space="preserve">es podagrahoo </w:t>
      </w:r>
    </w:p>
    <w:p w14:paraId="34A9F8B7" w14:textId="77777777" w:rsidR="001C43AE" w:rsidRPr="00135BB2" w:rsidRDefault="00CE3026" w:rsidP="002E5247">
      <w:pPr>
        <w:autoSpaceDE w:val="0"/>
        <w:autoSpaceDN w:val="0"/>
        <w:adjustRightInd w:val="0"/>
        <w:jc w:val="both"/>
        <w:rPr>
          <w:rFonts w:asciiTheme="minorHAnsi" w:hAnsiTheme="minorHAnsi" w:cs="Arial-BoldMT"/>
          <w:b/>
          <w:bCs/>
          <w:sz w:val="22"/>
          <w:szCs w:val="22"/>
          <w:lang w:val="et-EE"/>
        </w:rPr>
      </w:pPr>
      <w:r w:rsidRPr="00135BB2">
        <w:rPr>
          <w:rFonts w:asciiTheme="minorHAnsi" w:eastAsiaTheme="minorHAnsi" w:hAnsiTheme="minorHAnsi" w:cs="ArialMT"/>
          <w:sz w:val="22"/>
          <w:szCs w:val="22"/>
          <w:lang w:val="et-EE"/>
        </w:rPr>
        <w:t xml:space="preserve">    </w:t>
      </w:r>
      <w:r w:rsidR="00EC23D3" w:rsidRPr="00135BB2">
        <w:rPr>
          <w:rFonts w:asciiTheme="minorHAnsi" w:eastAsiaTheme="minorHAnsi" w:hAnsiTheme="minorHAnsi" w:cs="ArialMT"/>
          <w:sz w:val="22"/>
          <w:szCs w:val="22"/>
          <w:lang w:val="et-EE"/>
        </w:rPr>
        <w:t>vallandajaks.</w:t>
      </w:r>
      <w:r w:rsidR="00EC23D3" w:rsidRPr="00135BB2">
        <w:rPr>
          <w:rFonts w:asciiTheme="minorHAnsi" w:eastAsiaTheme="minorHAnsi" w:hAnsiTheme="minorHAnsi" w:cs="ArialMT"/>
          <w:sz w:val="22"/>
          <w:szCs w:val="22"/>
          <w:lang w:val="et-EE"/>
        </w:rPr>
        <w:tab/>
        <w:t xml:space="preserve">      </w:t>
      </w:r>
    </w:p>
    <w:p w14:paraId="77B75B65" w14:textId="77777777" w:rsidR="001C43AE" w:rsidRPr="00135BB2" w:rsidRDefault="001C43AE" w:rsidP="002E5247">
      <w:pPr>
        <w:autoSpaceDE w:val="0"/>
        <w:autoSpaceDN w:val="0"/>
        <w:adjustRightInd w:val="0"/>
        <w:jc w:val="both"/>
        <w:rPr>
          <w:rFonts w:asciiTheme="minorHAnsi" w:hAnsiTheme="minorHAnsi" w:cs="Arial-BoldMT"/>
          <w:b/>
          <w:bCs/>
          <w:sz w:val="22"/>
          <w:szCs w:val="22"/>
          <w:lang w:val="et-EE"/>
        </w:rPr>
      </w:pPr>
      <w:r w:rsidRPr="00135BB2">
        <w:rPr>
          <w:rFonts w:asciiTheme="minorHAnsi" w:hAnsiTheme="minorHAnsi" w:cs="Arial-BoldMT"/>
          <w:b/>
          <w:bCs/>
          <w:sz w:val="22"/>
          <w:szCs w:val="22"/>
          <w:lang w:val="et-EE"/>
        </w:rPr>
        <w:t>• Pidage kinni soovitatavast vedeliku tarbimise kogusest — vähemalt 2 liitrit ööpäevas!</w:t>
      </w:r>
    </w:p>
    <w:p w14:paraId="503A2681" w14:textId="77777777" w:rsidR="001C43AE" w:rsidRPr="00135BB2" w:rsidRDefault="001C43AE" w:rsidP="002E5247">
      <w:pPr>
        <w:pStyle w:val="ListParagraph"/>
        <w:numPr>
          <w:ilvl w:val="0"/>
          <w:numId w:val="4"/>
        </w:numPr>
        <w:autoSpaceDE w:val="0"/>
        <w:autoSpaceDN w:val="0"/>
        <w:adjustRightInd w:val="0"/>
        <w:spacing w:after="0" w:line="240" w:lineRule="auto"/>
        <w:jc w:val="both"/>
        <w:rPr>
          <w:rFonts w:cs="ArialMT"/>
        </w:rPr>
      </w:pPr>
      <w:r w:rsidRPr="00135BB2">
        <w:rPr>
          <w:rFonts w:cs="ArialMT"/>
        </w:rPr>
        <w:t>Lubatud on juua (mineraal)vett, taimeteed, mahla</w:t>
      </w:r>
      <w:r w:rsidR="00C539E8" w:rsidRPr="00135BB2">
        <w:rPr>
          <w:rFonts w:cs="ArialMT"/>
        </w:rPr>
        <w:t>.</w:t>
      </w:r>
    </w:p>
    <w:p w14:paraId="61E40398" w14:textId="77777777" w:rsidR="001C43AE" w:rsidRPr="00135BB2" w:rsidRDefault="001C43AE" w:rsidP="002E5247">
      <w:pPr>
        <w:pStyle w:val="ListParagraph"/>
        <w:numPr>
          <w:ilvl w:val="0"/>
          <w:numId w:val="4"/>
        </w:numPr>
        <w:autoSpaceDE w:val="0"/>
        <w:autoSpaceDN w:val="0"/>
        <w:adjustRightInd w:val="0"/>
        <w:spacing w:after="0" w:line="240" w:lineRule="auto"/>
        <w:jc w:val="both"/>
        <w:rPr>
          <w:rFonts w:cs="ArialMT"/>
        </w:rPr>
      </w:pPr>
      <w:r w:rsidRPr="00135BB2">
        <w:rPr>
          <w:rFonts w:cs="ArialMT"/>
        </w:rPr>
        <w:t xml:space="preserve">Ärge liialdage kohvi, kange tee ega </w:t>
      </w:r>
      <w:r w:rsidR="004406DA" w:rsidRPr="00135BB2">
        <w:rPr>
          <w:rFonts w:cs="ArialMT"/>
        </w:rPr>
        <w:t xml:space="preserve">magustatud </w:t>
      </w:r>
      <w:r w:rsidRPr="00135BB2">
        <w:rPr>
          <w:rFonts w:cs="ArialMT"/>
        </w:rPr>
        <w:t>karastusjookidega</w:t>
      </w:r>
      <w:r w:rsidR="004406DA" w:rsidRPr="00135BB2">
        <w:rPr>
          <w:rFonts w:cs="ArialMT"/>
        </w:rPr>
        <w:t xml:space="preserve">, eriti fruktoosi sisaldavate jookidega. </w:t>
      </w:r>
    </w:p>
    <w:p w14:paraId="036ACB2B" w14:textId="77777777" w:rsidR="000C5A07" w:rsidRPr="00135BB2" w:rsidRDefault="000C5A07" w:rsidP="002E5247">
      <w:pPr>
        <w:autoSpaceDE w:val="0"/>
        <w:autoSpaceDN w:val="0"/>
        <w:adjustRightInd w:val="0"/>
        <w:jc w:val="both"/>
        <w:rPr>
          <w:rFonts w:asciiTheme="minorHAnsi" w:eastAsiaTheme="minorHAnsi" w:hAnsiTheme="minorHAnsi" w:cs="ArialMT"/>
          <w:sz w:val="22"/>
          <w:szCs w:val="22"/>
          <w:lang w:val="et-EE"/>
        </w:rPr>
      </w:pPr>
      <w:r w:rsidRPr="00135BB2">
        <w:rPr>
          <w:rFonts w:asciiTheme="minorHAnsi" w:hAnsiTheme="minorHAnsi" w:cs="Arial-BoldMT"/>
          <w:b/>
          <w:bCs/>
          <w:sz w:val="22"/>
          <w:szCs w:val="22"/>
          <w:lang w:val="et-EE"/>
        </w:rPr>
        <w:t>•</w:t>
      </w:r>
      <w:r w:rsidR="00CE3026" w:rsidRPr="00135BB2">
        <w:rPr>
          <w:rFonts w:asciiTheme="minorHAnsi" w:hAnsiTheme="minorHAnsi" w:cs="Arial-BoldMT"/>
          <w:b/>
          <w:bCs/>
          <w:sz w:val="22"/>
          <w:szCs w:val="22"/>
          <w:lang w:val="et-EE"/>
        </w:rPr>
        <w:t xml:space="preserve"> </w:t>
      </w:r>
      <w:r w:rsidRPr="00135BB2">
        <w:rPr>
          <w:rFonts w:asciiTheme="minorHAnsi" w:eastAsiaTheme="minorHAnsi" w:hAnsiTheme="minorHAnsi" w:cs="ArialMT"/>
          <w:sz w:val="22"/>
          <w:szCs w:val="22"/>
          <w:lang w:val="et-EE"/>
        </w:rPr>
        <w:t>Haiguse ägenedes loobuge ajutiselt täiesti kõr</w:t>
      </w:r>
      <w:r w:rsidR="00C97589" w:rsidRPr="00135BB2">
        <w:rPr>
          <w:rFonts w:asciiTheme="minorHAnsi" w:eastAsiaTheme="minorHAnsi" w:hAnsiTheme="minorHAnsi" w:cs="ArialMT"/>
          <w:sz w:val="22"/>
          <w:szCs w:val="22"/>
          <w:lang w:val="et-EE"/>
        </w:rPr>
        <w:t>ge</w:t>
      </w:r>
      <w:r w:rsidR="0089636C" w:rsidRPr="00135BB2">
        <w:rPr>
          <w:rFonts w:asciiTheme="minorHAnsi" w:eastAsiaTheme="minorHAnsi" w:hAnsiTheme="minorHAnsi" w:cs="ArialMT"/>
          <w:sz w:val="22"/>
          <w:szCs w:val="22"/>
          <w:lang w:val="et-EE"/>
        </w:rPr>
        <w:t xml:space="preserve"> puriinisisaldusega toodetest, </w:t>
      </w:r>
      <w:r w:rsidR="00C97589" w:rsidRPr="00135BB2">
        <w:rPr>
          <w:rFonts w:asciiTheme="minorHAnsi" w:eastAsiaTheme="minorHAnsi" w:hAnsiTheme="minorHAnsi" w:cs="ArialMT"/>
          <w:sz w:val="22"/>
          <w:szCs w:val="22"/>
          <w:lang w:val="et-EE"/>
        </w:rPr>
        <w:t>nt liha, kala jm.</w:t>
      </w:r>
    </w:p>
    <w:p w14:paraId="3300E825" w14:textId="77777777" w:rsidR="00C97589" w:rsidRPr="00135BB2" w:rsidRDefault="00C97589" w:rsidP="002E5247">
      <w:pPr>
        <w:autoSpaceDE w:val="0"/>
        <w:autoSpaceDN w:val="0"/>
        <w:adjustRightInd w:val="0"/>
        <w:jc w:val="both"/>
        <w:rPr>
          <w:rFonts w:asciiTheme="minorHAnsi" w:eastAsiaTheme="minorHAnsi" w:hAnsiTheme="minorHAnsi" w:cs="ArialMT"/>
          <w:sz w:val="22"/>
          <w:szCs w:val="22"/>
          <w:lang w:val="et-EE"/>
        </w:rPr>
      </w:pPr>
    </w:p>
    <w:p w14:paraId="44D69DC5" w14:textId="77777777" w:rsidR="001C43AE" w:rsidRPr="00135BB2" w:rsidRDefault="00C97589" w:rsidP="002E5247">
      <w:pPr>
        <w:autoSpaceDE w:val="0"/>
        <w:autoSpaceDN w:val="0"/>
        <w:adjustRightInd w:val="0"/>
        <w:jc w:val="both"/>
        <w:rPr>
          <w:rFonts w:asciiTheme="minorHAnsi" w:eastAsiaTheme="minorHAnsi" w:hAnsiTheme="minorHAnsi" w:cs="ArialMT"/>
          <w:sz w:val="22"/>
          <w:szCs w:val="22"/>
          <w:lang w:val="et-EE"/>
        </w:rPr>
      </w:pPr>
      <w:r w:rsidRPr="00135BB2">
        <w:rPr>
          <w:rFonts w:asciiTheme="minorHAnsi" w:eastAsiaTheme="minorHAnsi" w:hAnsiTheme="minorHAnsi" w:cs="ArialMT"/>
          <w:sz w:val="22"/>
          <w:szCs w:val="22"/>
          <w:lang w:val="et-EE"/>
        </w:rPr>
        <w:t>• Järgige arsti ja õe soovitusi</w:t>
      </w:r>
      <w:r w:rsidR="009B0A70" w:rsidRPr="00135BB2">
        <w:rPr>
          <w:rFonts w:asciiTheme="minorHAnsi" w:eastAsiaTheme="minorHAnsi" w:hAnsiTheme="minorHAnsi" w:cs="ArialMT"/>
          <w:sz w:val="22"/>
          <w:szCs w:val="22"/>
          <w:lang w:val="et-EE"/>
        </w:rPr>
        <w:t>!</w:t>
      </w:r>
    </w:p>
    <w:p w14:paraId="786F6F98" w14:textId="77777777" w:rsidR="001C43AE" w:rsidRPr="00135BB2" w:rsidRDefault="001C43AE" w:rsidP="00D30F5B">
      <w:pPr>
        <w:spacing w:line="360" w:lineRule="auto"/>
        <w:jc w:val="both"/>
        <w:rPr>
          <w:rFonts w:asciiTheme="minorHAnsi" w:hAnsiTheme="minorHAnsi"/>
          <w:sz w:val="22"/>
          <w:szCs w:val="22"/>
          <w:lang w:val="et-EE"/>
        </w:rPr>
      </w:pPr>
    </w:p>
    <w:p w14:paraId="66192309" w14:textId="77777777" w:rsidR="001C43AE" w:rsidRPr="00135BB2" w:rsidRDefault="001C43AE" w:rsidP="00D30F5B">
      <w:pPr>
        <w:spacing w:line="360" w:lineRule="auto"/>
        <w:jc w:val="both"/>
        <w:rPr>
          <w:rFonts w:asciiTheme="minorHAnsi" w:hAnsiTheme="minorHAnsi"/>
          <w:sz w:val="22"/>
          <w:szCs w:val="22"/>
          <w:lang w:val="et-EE"/>
        </w:rPr>
      </w:pPr>
    </w:p>
    <w:p w14:paraId="6D62042E" w14:textId="77777777" w:rsidR="001C43AE" w:rsidRPr="00135BB2" w:rsidRDefault="001C43AE" w:rsidP="00D30F5B">
      <w:pPr>
        <w:jc w:val="both"/>
        <w:rPr>
          <w:rFonts w:asciiTheme="minorHAnsi" w:hAnsiTheme="minorHAnsi"/>
          <w:sz w:val="22"/>
          <w:szCs w:val="22"/>
          <w:lang w:val="et-EE"/>
        </w:rPr>
      </w:pPr>
    </w:p>
    <w:p w14:paraId="644758D6" w14:textId="77777777" w:rsidR="001C43AE" w:rsidRPr="00135BB2" w:rsidRDefault="001C43AE" w:rsidP="00D30F5B">
      <w:pPr>
        <w:jc w:val="both"/>
        <w:rPr>
          <w:rFonts w:asciiTheme="minorHAnsi" w:hAnsiTheme="minorHAnsi"/>
          <w:sz w:val="22"/>
          <w:szCs w:val="22"/>
          <w:lang w:val="et-EE"/>
        </w:rPr>
      </w:pPr>
    </w:p>
    <w:p w14:paraId="2027FAF6" w14:textId="77777777" w:rsidR="001C43AE" w:rsidRPr="00135BB2" w:rsidRDefault="001C43AE" w:rsidP="00D30F5B">
      <w:pPr>
        <w:autoSpaceDE w:val="0"/>
        <w:autoSpaceDN w:val="0"/>
        <w:adjustRightInd w:val="0"/>
        <w:ind w:left="5664" w:firstLine="708"/>
        <w:jc w:val="both"/>
        <w:rPr>
          <w:rFonts w:asciiTheme="minorHAnsi" w:hAnsiTheme="minorHAnsi" w:cs="Segoe UI"/>
          <w:color w:val="444444"/>
          <w:sz w:val="22"/>
          <w:szCs w:val="22"/>
          <w:lang w:val="et-EE"/>
        </w:rPr>
      </w:pPr>
    </w:p>
    <w:p w14:paraId="38D37474" w14:textId="77777777" w:rsidR="001C43AE" w:rsidRPr="00135BB2" w:rsidRDefault="001C43AE" w:rsidP="00D30F5B">
      <w:pPr>
        <w:autoSpaceDE w:val="0"/>
        <w:autoSpaceDN w:val="0"/>
        <w:adjustRightInd w:val="0"/>
        <w:ind w:left="5664" w:firstLine="708"/>
        <w:jc w:val="both"/>
        <w:rPr>
          <w:rFonts w:asciiTheme="minorHAnsi" w:hAnsiTheme="minorHAnsi" w:cs="Segoe UI"/>
          <w:color w:val="444444"/>
          <w:sz w:val="22"/>
          <w:szCs w:val="22"/>
          <w:lang w:val="et-EE"/>
        </w:rPr>
      </w:pPr>
    </w:p>
    <w:p w14:paraId="23274BC0" w14:textId="77777777" w:rsidR="001C43AE" w:rsidRPr="00135BB2" w:rsidRDefault="001C43AE" w:rsidP="00D30F5B">
      <w:pPr>
        <w:autoSpaceDE w:val="0"/>
        <w:autoSpaceDN w:val="0"/>
        <w:adjustRightInd w:val="0"/>
        <w:ind w:left="5664" w:firstLine="708"/>
        <w:jc w:val="both"/>
        <w:rPr>
          <w:rFonts w:asciiTheme="minorHAnsi" w:hAnsiTheme="minorHAnsi" w:cs="Segoe UI"/>
          <w:color w:val="444444"/>
          <w:sz w:val="22"/>
          <w:szCs w:val="22"/>
          <w:lang w:val="et-EE"/>
        </w:rPr>
      </w:pPr>
    </w:p>
    <w:p w14:paraId="3591D4C6" w14:textId="77777777" w:rsidR="001C43AE" w:rsidRPr="00135BB2" w:rsidRDefault="001C43AE" w:rsidP="00D30F5B">
      <w:pPr>
        <w:autoSpaceDE w:val="0"/>
        <w:autoSpaceDN w:val="0"/>
        <w:adjustRightInd w:val="0"/>
        <w:ind w:left="5664" w:firstLine="708"/>
        <w:jc w:val="both"/>
        <w:rPr>
          <w:rFonts w:asciiTheme="minorHAnsi" w:hAnsiTheme="minorHAnsi" w:cs="Segoe UI"/>
          <w:color w:val="444444"/>
          <w:sz w:val="22"/>
          <w:szCs w:val="22"/>
          <w:lang w:val="et-EE"/>
        </w:rPr>
      </w:pPr>
    </w:p>
    <w:p w14:paraId="369C8978" w14:textId="77777777" w:rsidR="001C43AE" w:rsidRPr="00135BB2" w:rsidRDefault="001C43AE" w:rsidP="00D30F5B">
      <w:pPr>
        <w:autoSpaceDE w:val="0"/>
        <w:autoSpaceDN w:val="0"/>
        <w:adjustRightInd w:val="0"/>
        <w:ind w:left="5664" w:firstLine="708"/>
        <w:jc w:val="both"/>
        <w:rPr>
          <w:rFonts w:asciiTheme="minorHAnsi" w:hAnsiTheme="minorHAnsi" w:cs="Segoe UI"/>
          <w:color w:val="444444"/>
          <w:sz w:val="22"/>
          <w:szCs w:val="22"/>
          <w:lang w:val="et-EE"/>
        </w:rPr>
      </w:pPr>
    </w:p>
    <w:p w14:paraId="2E529CC2" w14:textId="77777777" w:rsidR="001C43AE" w:rsidRPr="00135BB2" w:rsidRDefault="001C43AE" w:rsidP="00D30F5B">
      <w:pPr>
        <w:autoSpaceDE w:val="0"/>
        <w:autoSpaceDN w:val="0"/>
        <w:adjustRightInd w:val="0"/>
        <w:ind w:left="5664" w:firstLine="708"/>
        <w:jc w:val="both"/>
        <w:rPr>
          <w:rFonts w:asciiTheme="minorHAnsi" w:hAnsiTheme="minorHAnsi" w:cs="Segoe UI"/>
          <w:color w:val="444444"/>
          <w:sz w:val="22"/>
          <w:szCs w:val="22"/>
          <w:lang w:val="et-EE"/>
        </w:rPr>
      </w:pPr>
    </w:p>
    <w:p w14:paraId="325481FD" w14:textId="3F9F67CF" w:rsidR="001C43AE" w:rsidRPr="003C29D8" w:rsidRDefault="00241F47" w:rsidP="003C29D8">
      <w:pPr>
        <w:autoSpaceDE w:val="0"/>
        <w:autoSpaceDN w:val="0"/>
        <w:adjustRightInd w:val="0"/>
        <w:ind w:left="5664" w:firstLine="708"/>
        <w:rPr>
          <w:rFonts w:asciiTheme="minorHAnsi" w:hAnsiTheme="minorHAnsi" w:cs="Segoe UI"/>
          <w:color w:val="444444"/>
          <w:sz w:val="20"/>
          <w:szCs w:val="20"/>
          <w:lang w:val="et-EE"/>
        </w:rPr>
      </w:pPr>
      <w:r>
        <w:rPr>
          <w:rFonts w:asciiTheme="minorHAnsi" w:hAnsiTheme="minorHAnsi" w:cs="Segoe UI"/>
          <w:color w:val="444444"/>
          <w:sz w:val="20"/>
          <w:szCs w:val="20"/>
          <w:lang w:val="et-EE"/>
        </w:rPr>
        <w:t>ITK</w:t>
      </w:r>
      <w:r w:rsidR="001C43AE" w:rsidRPr="003C29D8">
        <w:rPr>
          <w:rFonts w:asciiTheme="minorHAnsi" w:hAnsiTheme="minorHAnsi" w:cs="Segoe UI"/>
          <w:color w:val="444444"/>
          <w:sz w:val="20"/>
          <w:szCs w:val="20"/>
          <w:lang w:val="et-EE"/>
        </w:rPr>
        <w:t>401</w:t>
      </w:r>
    </w:p>
    <w:p w14:paraId="76F3651F" w14:textId="047F047F" w:rsidR="003C29D8" w:rsidRPr="003C29D8" w:rsidRDefault="003C29D8" w:rsidP="003C29D8">
      <w:pPr>
        <w:ind w:left="6372"/>
        <w:rPr>
          <w:i/>
          <w:iCs/>
          <w:sz w:val="20"/>
          <w:szCs w:val="20"/>
          <w:lang w:val="et-EE"/>
        </w:rPr>
      </w:pPr>
      <w:r w:rsidRPr="003C29D8">
        <w:rPr>
          <w:rFonts w:asciiTheme="minorHAnsi" w:hAnsiTheme="minorHAnsi"/>
          <w:iCs/>
          <w:sz w:val="20"/>
          <w:szCs w:val="20"/>
          <w:lang w:val="it-IT"/>
        </w:rPr>
        <w:t>Kinnitatud AS</w:t>
      </w:r>
      <w:r w:rsidR="00922989">
        <w:rPr>
          <w:rFonts w:asciiTheme="minorHAnsi" w:hAnsiTheme="minorHAnsi"/>
          <w:iCs/>
          <w:sz w:val="20"/>
          <w:szCs w:val="20"/>
          <w:lang w:val="it-IT"/>
        </w:rPr>
        <w:t xml:space="preserve"> ITK ravikvaliteedi komisjoni 08</w:t>
      </w:r>
      <w:r w:rsidRPr="003C29D8">
        <w:rPr>
          <w:rFonts w:asciiTheme="minorHAnsi" w:hAnsiTheme="minorHAnsi"/>
          <w:iCs/>
          <w:sz w:val="20"/>
          <w:szCs w:val="20"/>
          <w:lang w:val="it-IT"/>
        </w:rPr>
        <w:t>.</w:t>
      </w:r>
      <w:r w:rsidR="00922989">
        <w:rPr>
          <w:rFonts w:asciiTheme="minorHAnsi" w:hAnsiTheme="minorHAnsi"/>
          <w:iCs/>
          <w:sz w:val="20"/>
          <w:szCs w:val="20"/>
          <w:lang w:val="it-IT"/>
        </w:rPr>
        <w:t>06</w:t>
      </w:r>
      <w:r w:rsidRPr="003C29D8">
        <w:rPr>
          <w:rFonts w:asciiTheme="minorHAnsi" w:hAnsiTheme="minorHAnsi"/>
          <w:iCs/>
          <w:sz w:val="20"/>
          <w:szCs w:val="20"/>
          <w:lang w:val="it-IT"/>
        </w:rPr>
        <w:t>.2</w:t>
      </w:r>
      <w:r w:rsidR="00922989">
        <w:rPr>
          <w:rFonts w:asciiTheme="minorHAnsi" w:hAnsiTheme="minorHAnsi"/>
          <w:iCs/>
          <w:sz w:val="20"/>
          <w:szCs w:val="20"/>
          <w:lang w:val="it-IT"/>
        </w:rPr>
        <w:t>022. a otsusega (protokoll nr 9-22</w:t>
      </w:r>
      <w:r w:rsidRPr="003C29D8">
        <w:rPr>
          <w:rFonts w:asciiTheme="minorHAnsi" w:hAnsiTheme="minorHAnsi"/>
          <w:iCs/>
          <w:sz w:val="20"/>
          <w:szCs w:val="20"/>
          <w:lang w:val="it-IT"/>
        </w:rPr>
        <w:t>)</w:t>
      </w:r>
    </w:p>
    <w:p w14:paraId="54D2FBC3" w14:textId="77777777" w:rsidR="001C43AE" w:rsidRPr="00135BB2" w:rsidRDefault="001C43AE" w:rsidP="00D30F5B">
      <w:pPr>
        <w:autoSpaceDE w:val="0"/>
        <w:autoSpaceDN w:val="0"/>
        <w:adjustRightInd w:val="0"/>
        <w:jc w:val="both"/>
        <w:rPr>
          <w:rFonts w:asciiTheme="minorHAnsi" w:hAnsiTheme="minorHAnsi"/>
          <w:sz w:val="22"/>
          <w:szCs w:val="22"/>
          <w:lang w:val="et-EE"/>
        </w:rPr>
      </w:pPr>
    </w:p>
    <w:p w14:paraId="3D115A55" w14:textId="77777777" w:rsidR="001C43AE" w:rsidRPr="00135BB2" w:rsidRDefault="001C43AE" w:rsidP="00D30F5B">
      <w:pPr>
        <w:autoSpaceDE w:val="0"/>
        <w:autoSpaceDN w:val="0"/>
        <w:adjustRightInd w:val="0"/>
        <w:jc w:val="both"/>
        <w:rPr>
          <w:rFonts w:asciiTheme="minorHAnsi" w:hAnsiTheme="minorHAnsi" w:cs="ArialMT"/>
          <w:sz w:val="22"/>
          <w:szCs w:val="22"/>
          <w:lang w:val="et-EE"/>
        </w:rPr>
      </w:pPr>
    </w:p>
    <w:p w14:paraId="5DC33755" w14:textId="77777777" w:rsidR="00002DA3" w:rsidRPr="00135BB2" w:rsidRDefault="00002DA3" w:rsidP="00D30F5B">
      <w:pPr>
        <w:jc w:val="both"/>
        <w:rPr>
          <w:rFonts w:asciiTheme="minorHAnsi" w:hAnsiTheme="minorHAnsi"/>
          <w:sz w:val="22"/>
          <w:szCs w:val="22"/>
          <w:lang w:val="et-EE"/>
        </w:rPr>
      </w:pPr>
    </w:p>
    <w:p w14:paraId="252EAA85" w14:textId="77777777" w:rsidR="00D30F5B" w:rsidRPr="00135BB2" w:rsidRDefault="00D30F5B">
      <w:pPr>
        <w:jc w:val="both"/>
        <w:rPr>
          <w:rFonts w:asciiTheme="minorHAnsi" w:hAnsiTheme="minorHAnsi"/>
          <w:sz w:val="22"/>
          <w:szCs w:val="22"/>
          <w:lang w:val="et-EE"/>
        </w:rPr>
      </w:pPr>
    </w:p>
    <w:p w14:paraId="0A5086B6" w14:textId="77777777" w:rsidR="00A86929" w:rsidRPr="00135BB2" w:rsidRDefault="00A86929">
      <w:pPr>
        <w:jc w:val="both"/>
        <w:rPr>
          <w:rFonts w:asciiTheme="minorHAnsi" w:hAnsiTheme="minorHAnsi"/>
          <w:sz w:val="22"/>
          <w:szCs w:val="22"/>
          <w:lang w:val="et-EE"/>
        </w:rPr>
      </w:pPr>
    </w:p>
    <w:sectPr w:rsidR="00A86929" w:rsidRPr="00135BB2" w:rsidSect="00002DA3">
      <w:type w:val="continuous"/>
      <w:pgSz w:w="11907" w:h="16839" w:code="9"/>
      <w:pgMar w:top="426" w:right="680" w:bottom="510" w:left="1701" w:header="142" w:footer="27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547367" w14:textId="77777777" w:rsidR="008B52BE" w:rsidRDefault="008B52BE">
      <w:r>
        <w:separator/>
      </w:r>
    </w:p>
  </w:endnote>
  <w:endnote w:type="continuationSeparator" w:id="0">
    <w:p w14:paraId="6266D659" w14:textId="77777777" w:rsidR="008B52BE" w:rsidRDefault="008B5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Helvetica LT Std Light">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MT">
    <w:altName w:val="MS Gothic"/>
    <w:panose1 w:val="00000000000000000000"/>
    <w:charset w:val="00"/>
    <w:family w:val="swiss"/>
    <w:notTrueType/>
    <w:pitch w:val="default"/>
    <w:sig w:usb0="00000007" w:usb1="00000000" w:usb2="00000000" w:usb3="00000000" w:csb0="00000081" w:csb1="00000000"/>
  </w:font>
  <w:font w:name="Arial-BoldMT">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FCF24" w14:textId="773BF897" w:rsidR="00241F47" w:rsidRPr="00D95948" w:rsidRDefault="002E663E" w:rsidP="00002DA3">
    <w:pPr>
      <w:pStyle w:val="Footer"/>
      <w:rPr>
        <w:rFonts w:asciiTheme="minorHAnsi" w:hAnsiTheme="minorHAnsi" w:cstheme="minorHAnsi"/>
        <w:sz w:val="18"/>
        <w:szCs w:val="18"/>
      </w:rPr>
    </w:pPr>
    <w:r w:rsidRPr="00D95948">
      <w:rPr>
        <w:rFonts w:asciiTheme="minorHAnsi" w:hAnsiTheme="minorHAnsi" w:cstheme="minorHAnsi"/>
        <w:sz w:val="18"/>
        <w:szCs w:val="18"/>
      </w:rPr>
      <w:t xml:space="preserve">AS ITK </w:t>
    </w:r>
    <w:proofErr w:type="spellStart"/>
    <w:r w:rsidRPr="00D95948">
      <w:rPr>
        <w:rFonts w:asciiTheme="minorHAnsi" w:hAnsiTheme="minorHAnsi" w:cstheme="minorHAnsi"/>
        <w:sz w:val="18"/>
        <w:szCs w:val="18"/>
      </w:rPr>
      <w:t>patsiendi</w:t>
    </w:r>
    <w:proofErr w:type="spellEnd"/>
    <w:r w:rsidRPr="00D95948">
      <w:rPr>
        <w:rFonts w:asciiTheme="minorHAnsi" w:hAnsiTheme="minorHAnsi" w:cstheme="minorHAnsi"/>
        <w:sz w:val="18"/>
        <w:szCs w:val="18"/>
      </w:rPr>
      <w:t xml:space="preserve"> </w:t>
    </w:r>
    <w:proofErr w:type="spellStart"/>
    <w:r w:rsidRPr="00D95948">
      <w:rPr>
        <w:rFonts w:asciiTheme="minorHAnsi" w:hAnsiTheme="minorHAnsi" w:cstheme="minorHAnsi"/>
        <w:sz w:val="18"/>
        <w:szCs w:val="18"/>
      </w:rPr>
      <w:t>infomaterjal</w:t>
    </w:r>
    <w:proofErr w:type="spellEnd"/>
    <w:r w:rsidRPr="00D95948">
      <w:rPr>
        <w:rFonts w:asciiTheme="minorHAnsi" w:hAnsiTheme="minorHAnsi" w:cstheme="minorHAnsi"/>
        <w:sz w:val="18"/>
        <w:szCs w:val="18"/>
      </w:rPr>
      <w:t xml:space="preserve"> (ITK401)</w:t>
    </w:r>
  </w:p>
  <w:p w14:paraId="430E98FD" w14:textId="06AB71BF" w:rsidR="002E663E" w:rsidRPr="00241F47" w:rsidRDefault="002E663E" w:rsidP="00241F47">
    <w:pPr>
      <w:pStyle w:val="Footer"/>
      <w:rPr>
        <w:sz w:val="18"/>
        <w:szCs w:val="18"/>
      </w:rPr>
    </w:pPr>
    <w:proofErr w:type="spellStart"/>
    <w:r w:rsidRPr="00D95948">
      <w:rPr>
        <w:rFonts w:asciiTheme="minorHAnsi" w:eastAsia="Batang" w:hAnsiTheme="minorHAnsi" w:cstheme="minorHAnsi"/>
        <w:sz w:val="18"/>
      </w:rPr>
      <w:t>Podagra</w:t>
    </w:r>
    <w:proofErr w:type="spellEnd"/>
    <w:r w:rsidR="00241F47">
      <w:rPr>
        <w:sz w:val="18"/>
        <w:szCs w:val="18"/>
      </w:rPr>
      <w:tab/>
    </w:r>
    <w:r w:rsidR="00241F47">
      <w:rPr>
        <w:sz w:val="18"/>
        <w:szCs w:val="18"/>
      </w:rPr>
      <w:tab/>
    </w:r>
    <w:sdt>
      <w:sdtPr>
        <w:rPr>
          <w:rFonts w:asciiTheme="minorHAnsi" w:hAnsiTheme="minorHAnsi"/>
          <w:sz w:val="20"/>
          <w:szCs w:val="18"/>
        </w:rPr>
        <w:id w:val="437339606"/>
        <w:docPartObj>
          <w:docPartGallery w:val="Page Numbers (Bottom of Page)"/>
          <w:docPartUnique/>
        </w:docPartObj>
      </w:sdtPr>
      <w:sdtEndPr>
        <w:rPr>
          <w:noProof/>
        </w:rPr>
      </w:sdtEndPr>
      <w:sdtContent>
        <w:r w:rsidRPr="002D0084">
          <w:rPr>
            <w:rFonts w:asciiTheme="minorHAnsi" w:hAnsiTheme="minorHAnsi"/>
            <w:sz w:val="20"/>
            <w:szCs w:val="18"/>
          </w:rPr>
          <w:fldChar w:fldCharType="begin"/>
        </w:r>
        <w:r w:rsidRPr="002D0084">
          <w:rPr>
            <w:rFonts w:asciiTheme="minorHAnsi" w:hAnsiTheme="minorHAnsi"/>
            <w:sz w:val="20"/>
            <w:szCs w:val="18"/>
          </w:rPr>
          <w:instrText xml:space="preserve"> PAGE   \* MERGEFORMAT </w:instrText>
        </w:r>
        <w:r w:rsidRPr="002D0084">
          <w:rPr>
            <w:rFonts w:asciiTheme="minorHAnsi" w:hAnsiTheme="minorHAnsi"/>
            <w:sz w:val="20"/>
            <w:szCs w:val="18"/>
          </w:rPr>
          <w:fldChar w:fldCharType="separate"/>
        </w:r>
        <w:r w:rsidR="002E5247">
          <w:rPr>
            <w:rFonts w:asciiTheme="minorHAnsi" w:hAnsiTheme="minorHAnsi"/>
            <w:noProof/>
            <w:sz w:val="20"/>
            <w:szCs w:val="18"/>
          </w:rPr>
          <w:t>5</w:t>
        </w:r>
        <w:r w:rsidRPr="002D0084">
          <w:rPr>
            <w:rFonts w:asciiTheme="minorHAnsi" w:hAnsiTheme="minorHAnsi"/>
            <w:noProof/>
            <w:sz w:val="20"/>
            <w:szCs w:val="18"/>
          </w:rPr>
          <w:fldChar w:fldCharType="end"/>
        </w:r>
        <w:r>
          <w:rPr>
            <w:rFonts w:asciiTheme="minorHAnsi" w:hAnsiTheme="minorHAnsi"/>
            <w:noProof/>
            <w:sz w:val="20"/>
            <w:szCs w:val="18"/>
          </w:rPr>
          <w:t>/5</w:t>
        </w:r>
      </w:sdtContent>
    </w:sdt>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9460387"/>
      <w:docPartObj>
        <w:docPartGallery w:val="Page Numbers (Bottom of Page)"/>
        <w:docPartUnique/>
      </w:docPartObj>
    </w:sdtPr>
    <w:sdtEndPr>
      <w:rPr>
        <w:noProof/>
      </w:rPr>
    </w:sdtEndPr>
    <w:sdtContent>
      <w:p w14:paraId="5A92E269" w14:textId="77777777" w:rsidR="002E663E" w:rsidRDefault="002E663E">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5004C93C" w14:textId="77777777" w:rsidR="002E663E" w:rsidRDefault="002E663E" w:rsidP="00002DA3">
    <w:pPr>
      <w:pStyle w:val="Footer"/>
      <w:ind w:left="-170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609F06" w14:textId="77777777" w:rsidR="008B52BE" w:rsidRDefault="008B52BE">
      <w:r>
        <w:separator/>
      </w:r>
    </w:p>
  </w:footnote>
  <w:footnote w:type="continuationSeparator" w:id="0">
    <w:p w14:paraId="34852546" w14:textId="77777777" w:rsidR="008B52BE" w:rsidRDefault="008B52B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A6E660" w14:textId="77777777" w:rsidR="002E663E" w:rsidRDefault="002E663E" w:rsidP="00002DA3">
    <w:pPr>
      <w:pStyle w:val="Header"/>
      <w:rPr>
        <w:rFonts w:ascii="Courier New" w:hAnsi="Courier New"/>
        <w:lang w:val="et-EE"/>
      </w:rPr>
    </w:pPr>
    <w:r>
      <w:rPr>
        <w:noProof/>
        <w:lang w:val="et-EE" w:eastAsia="et-EE"/>
      </w:rPr>
      <mc:AlternateContent>
        <mc:Choice Requires="wps">
          <w:drawing>
            <wp:anchor distT="0" distB="0" distL="114300" distR="114300" simplePos="0" relativeHeight="251658752" behindDoc="0" locked="0" layoutInCell="1" allowOverlap="1" wp14:anchorId="43EB1FDB" wp14:editId="2E31E2CA">
              <wp:simplePos x="0" y="0"/>
              <wp:positionH relativeFrom="column">
                <wp:posOffset>4889500</wp:posOffset>
              </wp:positionH>
              <wp:positionV relativeFrom="paragraph">
                <wp:posOffset>28575</wp:posOffset>
              </wp:positionV>
              <wp:extent cx="2132330" cy="108839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2330" cy="1088390"/>
                      </a:xfrm>
                      <a:prstGeom prst="rect">
                        <a:avLst/>
                      </a:prstGeom>
                      <a:solidFill>
                        <a:srgbClr val="FFFFFF"/>
                      </a:solidFill>
                      <a:ln>
                        <a:noFill/>
                      </a:ln>
                    </wps:spPr>
                    <wps:txbx>
                      <w:txbxContent>
                        <w:p w14:paraId="7827D315" w14:textId="77777777" w:rsidR="002E663E" w:rsidRDefault="002E663E" w:rsidP="00002DA3">
                          <w:pPr>
                            <w:jc w:val="righ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43EB1FDB" id="_x0000_t202" coordsize="21600,21600" o:spt="202" path="m,l,21600r21600,l21600,xe">
              <v:stroke joinstyle="miter"/>
              <v:path gradientshapeok="t" o:connecttype="rect"/>
            </v:shapetype>
            <v:shape id="Text Box 1" o:spid="_x0000_s1027" type="#_x0000_t202" style="position:absolute;margin-left:385pt;margin-top:2.25pt;width:167.9pt;height:85.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" stroked="f">
              <v:textbox>
                <w:txbxContent>
                  <w:p w14:paraId="7827D315" w14:textId="77777777" w:rsidR="002E663E" w:rsidRDefault="002E663E" w:rsidP="00002DA3">
                    <w:pPr>
                      <w:jc w:val="right"/>
                    </w:pPr>
                  </w:p>
                </w:txbxContent>
              </v:textbox>
            </v:shape>
          </w:pict>
        </mc:Fallback>
      </mc:AlternateContent>
    </w:r>
  </w:p>
  <w:p w14:paraId="64E0F3D9" w14:textId="77777777" w:rsidR="002E663E" w:rsidRDefault="002E663E" w:rsidP="00002DA3">
    <w:pPr>
      <w:pStyle w:val="Header"/>
      <w:tabs>
        <w:tab w:val="left" w:pos="1800"/>
        <w:tab w:val="center" w:pos="6660"/>
        <w:tab w:val="left" w:pos="8222"/>
      </w:tabs>
      <w:ind w:firstLine="1276"/>
    </w:pPr>
    <w:r>
      <w:tab/>
    </w:r>
    <w:r>
      <w:tab/>
    </w:r>
  </w:p>
  <w:p w14:paraId="24F7B928" w14:textId="77777777" w:rsidR="002E663E" w:rsidRPr="00CC707D" w:rsidRDefault="002E663E" w:rsidP="00002DA3">
    <w:pPr>
      <w:pStyle w:val="Header"/>
      <w:tabs>
        <w:tab w:val="left" w:pos="1800"/>
        <w:tab w:val="left" w:pos="7920"/>
      </w:tabs>
      <w:ind w:firstLine="1800"/>
      <w:rPr>
        <w:rFonts w:ascii="Courier New" w:hAnsi="Courier New"/>
        <w:lang w:val="et-EE"/>
      </w:rPr>
    </w:pPr>
    <w:r>
      <w:tab/>
    </w:r>
  </w:p>
  <w:p w14:paraId="4E86E788" w14:textId="77777777" w:rsidR="002E663E" w:rsidRDefault="002E663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C20C9"/>
    <w:multiLevelType w:val="hybridMultilevel"/>
    <w:tmpl w:val="D65ABFF6"/>
    <w:lvl w:ilvl="0" w:tplc="04250003">
      <w:start w:val="1"/>
      <w:numFmt w:val="bullet"/>
      <w:lvlText w:val="o"/>
      <w:lvlJc w:val="left"/>
      <w:pPr>
        <w:ind w:left="720" w:hanging="360"/>
      </w:pPr>
      <w:rPr>
        <w:rFonts w:ascii="Courier New" w:hAnsi="Courier New" w:cs="Courier New"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19B56D4A"/>
    <w:multiLevelType w:val="hybridMultilevel"/>
    <w:tmpl w:val="7810A33C"/>
    <w:lvl w:ilvl="0" w:tplc="04250003">
      <w:start w:val="1"/>
      <w:numFmt w:val="bullet"/>
      <w:lvlText w:val="o"/>
      <w:lvlJc w:val="left"/>
      <w:pPr>
        <w:ind w:left="720" w:hanging="360"/>
      </w:pPr>
      <w:rPr>
        <w:rFonts w:ascii="Courier New" w:hAnsi="Courier New" w:cs="Courier New"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23B17307"/>
    <w:multiLevelType w:val="hybridMultilevel"/>
    <w:tmpl w:val="46CC574E"/>
    <w:lvl w:ilvl="0" w:tplc="04250003">
      <w:start w:val="1"/>
      <w:numFmt w:val="bullet"/>
      <w:lvlText w:val="o"/>
      <w:lvlJc w:val="left"/>
      <w:pPr>
        <w:ind w:left="720" w:hanging="360"/>
      </w:pPr>
      <w:rPr>
        <w:rFonts w:ascii="Courier New" w:hAnsi="Courier New" w:cs="Courier New"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70874166"/>
    <w:multiLevelType w:val="hybridMultilevel"/>
    <w:tmpl w:val="25D84F76"/>
    <w:lvl w:ilvl="0" w:tplc="04250003">
      <w:start w:val="1"/>
      <w:numFmt w:val="bullet"/>
      <w:lvlText w:val="o"/>
      <w:lvlJc w:val="left"/>
      <w:pPr>
        <w:ind w:left="720" w:hanging="360"/>
      </w:pPr>
      <w:rPr>
        <w:rFonts w:ascii="Courier New" w:hAnsi="Courier New" w:cs="Courier New"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3AE"/>
    <w:rsid w:val="00002DA3"/>
    <w:rsid w:val="000148E9"/>
    <w:rsid w:val="00024529"/>
    <w:rsid w:val="000364C5"/>
    <w:rsid w:val="000374A0"/>
    <w:rsid w:val="00096972"/>
    <w:rsid w:val="000C20BD"/>
    <w:rsid w:val="000C5A07"/>
    <w:rsid w:val="000D60D7"/>
    <w:rsid w:val="00102A69"/>
    <w:rsid w:val="00103CD4"/>
    <w:rsid w:val="00135BB2"/>
    <w:rsid w:val="00173103"/>
    <w:rsid w:val="001C43AE"/>
    <w:rsid w:val="001D15B5"/>
    <w:rsid w:val="001E74EE"/>
    <w:rsid w:val="00205294"/>
    <w:rsid w:val="00206877"/>
    <w:rsid w:val="00206A62"/>
    <w:rsid w:val="00222E9C"/>
    <w:rsid w:val="00225201"/>
    <w:rsid w:val="00241F47"/>
    <w:rsid w:val="00245C70"/>
    <w:rsid w:val="002C3C81"/>
    <w:rsid w:val="002D34AE"/>
    <w:rsid w:val="002D78EE"/>
    <w:rsid w:val="002E5247"/>
    <w:rsid w:val="002E663E"/>
    <w:rsid w:val="003218FA"/>
    <w:rsid w:val="00340965"/>
    <w:rsid w:val="0034140F"/>
    <w:rsid w:val="003479E7"/>
    <w:rsid w:val="00366BD5"/>
    <w:rsid w:val="003677F6"/>
    <w:rsid w:val="003A4147"/>
    <w:rsid w:val="003A7BA4"/>
    <w:rsid w:val="003C29D8"/>
    <w:rsid w:val="00420AFB"/>
    <w:rsid w:val="004406DA"/>
    <w:rsid w:val="00442A30"/>
    <w:rsid w:val="00483365"/>
    <w:rsid w:val="0048515B"/>
    <w:rsid w:val="004A0324"/>
    <w:rsid w:val="004D3876"/>
    <w:rsid w:val="004D4793"/>
    <w:rsid w:val="00510C27"/>
    <w:rsid w:val="00511FA0"/>
    <w:rsid w:val="005771E6"/>
    <w:rsid w:val="00583F30"/>
    <w:rsid w:val="00596C0D"/>
    <w:rsid w:val="005E3781"/>
    <w:rsid w:val="00625EDF"/>
    <w:rsid w:val="00673DDB"/>
    <w:rsid w:val="00691EAD"/>
    <w:rsid w:val="00692095"/>
    <w:rsid w:val="006D67C9"/>
    <w:rsid w:val="006F0F07"/>
    <w:rsid w:val="007A2B6D"/>
    <w:rsid w:val="007B17E0"/>
    <w:rsid w:val="007C09C4"/>
    <w:rsid w:val="007F75F3"/>
    <w:rsid w:val="00842013"/>
    <w:rsid w:val="008617AB"/>
    <w:rsid w:val="00883085"/>
    <w:rsid w:val="00891C4F"/>
    <w:rsid w:val="00892567"/>
    <w:rsid w:val="008931F1"/>
    <w:rsid w:val="0089636C"/>
    <w:rsid w:val="008B52BE"/>
    <w:rsid w:val="00912E11"/>
    <w:rsid w:val="00922989"/>
    <w:rsid w:val="00922F70"/>
    <w:rsid w:val="009275E9"/>
    <w:rsid w:val="00963C0E"/>
    <w:rsid w:val="00985295"/>
    <w:rsid w:val="0098589C"/>
    <w:rsid w:val="009900E3"/>
    <w:rsid w:val="009B0A70"/>
    <w:rsid w:val="009B7E4C"/>
    <w:rsid w:val="009D4F65"/>
    <w:rsid w:val="00A12E3C"/>
    <w:rsid w:val="00A22F6C"/>
    <w:rsid w:val="00A40134"/>
    <w:rsid w:val="00A86929"/>
    <w:rsid w:val="00AD61FE"/>
    <w:rsid w:val="00AD765A"/>
    <w:rsid w:val="00B32E95"/>
    <w:rsid w:val="00B52ED8"/>
    <w:rsid w:val="00BA65E0"/>
    <w:rsid w:val="00BC31E8"/>
    <w:rsid w:val="00BC78C6"/>
    <w:rsid w:val="00C167AF"/>
    <w:rsid w:val="00C35453"/>
    <w:rsid w:val="00C539E8"/>
    <w:rsid w:val="00C61C08"/>
    <w:rsid w:val="00C75A45"/>
    <w:rsid w:val="00C915BD"/>
    <w:rsid w:val="00C97589"/>
    <w:rsid w:val="00CE3026"/>
    <w:rsid w:val="00D22A95"/>
    <w:rsid w:val="00D30F5B"/>
    <w:rsid w:val="00D66305"/>
    <w:rsid w:val="00D95948"/>
    <w:rsid w:val="00DC0269"/>
    <w:rsid w:val="00E36E47"/>
    <w:rsid w:val="00E4030D"/>
    <w:rsid w:val="00E52275"/>
    <w:rsid w:val="00E839A0"/>
    <w:rsid w:val="00EC23D3"/>
    <w:rsid w:val="00EC4E9D"/>
    <w:rsid w:val="00EF09A4"/>
    <w:rsid w:val="00F612DB"/>
    <w:rsid w:val="00F848E6"/>
    <w:rsid w:val="00FF67EC"/>
    <w:rsid w:val="00FF7298"/>
  </w:rsids>
  <m:mathPr>
    <m:mathFont m:val="Cambria Math"/>
    <m:brkBin m:val="before"/>
    <m:brkBinSub m:val="--"/>
    <m:smallFrac m:val="0"/>
    <m:dispDef/>
    <m:lMargin m:val="0"/>
    <m:rMargin m:val="0"/>
    <m:defJc m:val="centerGroup"/>
    <m:wrapIndent m:val="1440"/>
    <m:intLim m:val="subSup"/>
    <m:naryLim m:val="undOvr"/>
  </m:mathPr>
  <w:themeFontLang w:val="et-EE"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BA4813"/>
  <w15:docId w15:val="{9F64582C-BDD6-43E6-9635-2A4F13A21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43AE"/>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1C43AE"/>
    <w:pPr>
      <w:keepNext/>
      <w:keepLines/>
      <w:spacing w:before="240" w:line="259" w:lineRule="auto"/>
      <w:outlineLvl w:val="0"/>
    </w:pPr>
    <w:rPr>
      <w:rFonts w:asciiTheme="majorHAnsi" w:eastAsiaTheme="majorEastAsia" w:hAnsiTheme="majorHAnsi" w:cstheme="majorBidi"/>
      <w:color w:val="2E74B5" w:themeColor="accent1" w:themeShade="BF"/>
      <w:sz w:val="32"/>
      <w:szCs w:val="32"/>
      <w:lang w:val="et-EE"/>
    </w:rPr>
  </w:style>
  <w:style w:type="paragraph" w:styleId="Heading2">
    <w:name w:val="heading 2"/>
    <w:basedOn w:val="Normal"/>
    <w:next w:val="Normal"/>
    <w:link w:val="Heading2Char"/>
    <w:uiPriority w:val="9"/>
    <w:semiHidden/>
    <w:unhideWhenUsed/>
    <w:qFormat/>
    <w:rsid w:val="000C20B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43AE"/>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nhideWhenUsed/>
    <w:rsid w:val="001C43AE"/>
    <w:pPr>
      <w:tabs>
        <w:tab w:val="center" w:pos="4536"/>
        <w:tab w:val="right" w:pos="9072"/>
      </w:tabs>
    </w:pPr>
  </w:style>
  <w:style w:type="character" w:customStyle="1" w:styleId="HeaderChar">
    <w:name w:val="Header Char"/>
    <w:basedOn w:val="DefaultParagraphFont"/>
    <w:link w:val="Header"/>
    <w:rsid w:val="001C43AE"/>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1C43AE"/>
    <w:pPr>
      <w:tabs>
        <w:tab w:val="center" w:pos="4536"/>
        <w:tab w:val="right" w:pos="9072"/>
      </w:tabs>
    </w:pPr>
  </w:style>
  <w:style w:type="character" w:customStyle="1" w:styleId="FooterChar">
    <w:name w:val="Footer Char"/>
    <w:basedOn w:val="DefaultParagraphFont"/>
    <w:link w:val="Footer"/>
    <w:uiPriority w:val="99"/>
    <w:rsid w:val="001C43AE"/>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1C43AE"/>
    <w:pPr>
      <w:spacing w:after="200" w:line="276" w:lineRule="auto"/>
      <w:ind w:left="720"/>
      <w:contextualSpacing/>
    </w:pPr>
    <w:rPr>
      <w:rFonts w:asciiTheme="minorHAnsi" w:eastAsiaTheme="minorHAnsi" w:hAnsiTheme="minorHAnsi" w:cstheme="minorBidi"/>
      <w:sz w:val="22"/>
      <w:szCs w:val="22"/>
      <w:lang w:val="et-EE"/>
    </w:rPr>
  </w:style>
  <w:style w:type="paragraph" w:customStyle="1" w:styleId="Default">
    <w:name w:val="Default"/>
    <w:rsid w:val="001C43AE"/>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EC4E9D"/>
    <w:rPr>
      <w:sz w:val="16"/>
      <w:szCs w:val="16"/>
    </w:rPr>
  </w:style>
  <w:style w:type="paragraph" w:styleId="CommentText">
    <w:name w:val="annotation text"/>
    <w:basedOn w:val="Normal"/>
    <w:link w:val="CommentTextChar"/>
    <w:uiPriority w:val="99"/>
    <w:unhideWhenUsed/>
    <w:rsid w:val="00EC4E9D"/>
    <w:rPr>
      <w:sz w:val="20"/>
      <w:szCs w:val="20"/>
    </w:rPr>
  </w:style>
  <w:style w:type="character" w:customStyle="1" w:styleId="CommentTextChar">
    <w:name w:val="Comment Text Char"/>
    <w:basedOn w:val="DefaultParagraphFont"/>
    <w:link w:val="CommentText"/>
    <w:uiPriority w:val="99"/>
    <w:rsid w:val="00EC4E9D"/>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EC4E9D"/>
    <w:rPr>
      <w:b/>
      <w:bCs/>
    </w:rPr>
  </w:style>
  <w:style w:type="character" w:customStyle="1" w:styleId="CommentSubjectChar">
    <w:name w:val="Comment Subject Char"/>
    <w:basedOn w:val="CommentTextChar"/>
    <w:link w:val="CommentSubject"/>
    <w:uiPriority w:val="99"/>
    <w:semiHidden/>
    <w:rsid w:val="00EC4E9D"/>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EC4E9D"/>
    <w:rPr>
      <w:rFonts w:ascii="Tahoma" w:hAnsi="Tahoma" w:cs="Tahoma"/>
      <w:sz w:val="16"/>
      <w:szCs w:val="16"/>
    </w:rPr>
  </w:style>
  <w:style w:type="character" w:customStyle="1" w:styleId="BalloonTextChar">
    <w:name w:val="Balloon Text Char"/>
    <w:basedOn w:val="DefaultParagraphFont"/>
    <w:link w:val="BalloonText"/>
    <w:uiPriority w:val="99"/>
    <w:semiHidden/>
    <w:rsid w:val="00EC4E9D"/>
    <w:rPr>
      <w:rFonts w:ascii="Tahoma" w:eastAsia="Times New Roman" w:hAnsi="Tahoma" w:cs="Tahoma"/>
      <w:sz w:val="16"/>
      <w:szCs w:val="16"/>
      <w:lang w:val="en-GB"/>
    </w:rPr>
  </w:style>
  <w:style w:type="table" w:styleId="LightList-Accent3">
    <w:name w:val="Light List Accent 3"/>
    <w:basedOn w:val="TableNormal"/>
    <w:uiPriority w:val="61"/>
    <w:rsid w:val="001E74EE"/>
    <w:pPr>
      <w:spacing w:after="0" w:line="240" w:lineRule="auto"/>
    </w:pPr>
    <w:rPr>
      <w:rFonts w:eastAsiaTheme="minorEastAsia"/>
      <w:lang w:val="en-U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character" w:customStyle="1" w:styleId="Heading2Char">
    <w:name w:val="Heading 2 Char"/>
    <w:basedOn w:val="DefaultParagraphFont"/>
    <w:link w:val="Heading2"/>
    <w:uiPriority w:val="9"/>
    <w:semiHidden/>
    <w:rsid w:val="000C20BD"/>
    <w:rPr>
      <w:rFonts w:asciiTheme="majorHAnsi" w:eastAsiaTheme="majorEastAsia" w:hAnsiTheme="majorHAnsi" w:cstheme="majorBidi"/>
      <w:color w:val="2E74B5" w:themeColor="accent1" w:themeShade="BF"/>
      <w:sz w:val="26"/>
      <w:szCs w:val="26"/>
      <w:lang w:val="en-GB"/>
    </w:rPr>
  </w:style>
  <w:style w:type="character" w:styleId="Hyperlink">
    <w:name w:val="Hyperlink"/>
    <w:basedOn w:val="DefaultParagraphFont"/>
    <w:uiPriority w:val="99"/>
    <w:semiHidden/>
    <w:unhideWhenUsed/>
    <w:rsid w:val="001D15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436472">
      <w:bodyDiv w:val="1"/>
      <w:marLeft w:val="0"/>
      <w:marRight w:val="0"/>
      <w:marTop w:val="0"/>
      <w:marBottom w:val="0"/>
      <w:divBdr>
        <w:top w:val="none" w:sz="0" w:space="0" w:color="auto"/>
        <w:left w:val="none" w:sz="0" w:space="0" w:color="auto"/>
        <w:bottom w:val="none" w:sz="0" w:space="0" w:color="auto"/>
        <w:right w:val="none" w:sz="0" w:space="0" w:color="auto"/>
      </w:divBdr>
      <w:divsChild>
        <w:div w:id="433399668">
          <w:marLeft w:val="0"/>
          <w:marRight w:val="0"/>
          <w:marTop w:val="0"/>
          <w:marBottom w:val="0"/>
          <w:divBdr>
            <w:top w:val="none" w:sz="0" w:space="0" w:color="auto"/>
            <w:left w:val="none" w:sz="0" w:space="0" w:color="auto"/>
            <w:bottom w:val="none" w:sz="0" w:space="0" w:color="auto"/>
            <w:right w:val="none" w:sz="0" w:space="0" w:color="auto"/>
          </w:divBdr>
          <w:divsChild>
            <w:div w:id="1502039353">
              <w:marLeft w:val="0"/>
              <w:marRight w:val="0"/>
              <w:marTop w:val="0"/>
              <w:marBottom w:val="0"/>
              <w:divBdr>
                <w:top w:val="none" w:sz="0" w:space="0" w:color="auto"/>
                <w:left w:val="none" w:sz="0" w:space="0" w:color="auto"/>
                <w:bottom w:val="none" w:sz="0" w:space="0" w:color="auto"/>
                <w:right w:val="none" w:sz="0" w:space="0" w:color="auto"/>
              </w:divBdr>
              <w:divsChild>
                <w:div w:id="1818522764">
                  <w:marLeft w:val="0"/>
                  <w:marRight w:val="0"/>
                  <w:marTop w:val="0"/>
                  <w:marBottom w:val="0"/>
                  <w:divBdr>
                    <w:top w:val="none" w:sz="0" w:space="0" w:color="auto"/>
                    <w:left w:val="none" w:sz="0" w:space="0" w:color="auto"/>
                    <w:bottom w:val="none" w:sz="0" w:space="0" w:color="auto"/>
                    <w:right w:val="none" w:sz="0" w:space="0" w:color="auto"/>
                  </w:divBdr>
                  <w:divsChild>
                    <w:div w:id="184917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0470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23DB1-A7A2-4462-9CAA-64732B41A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1464</Words>
  <Characters>8495</Characters>
  <Application>Microsoft Office Word</Application>
  <DocSecurity>0</DocSecurity>
  <Lines>70</Lines>
  <Paragraphs>19</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Ida-Tallinna Keskhaigla</Company>
  <LinksUpToDate>false</LinksUpToDate>
  <CharactersWithSpaces>9940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Kristel Taevere</dc:creator>
  <cp:keywords/>
  <dc:description/>
  <cp:lastModifiedBy>Kristel Taevere</cp:lastModifiedBy>
  <cp:revision>5</cp:revision>
  <dcterms:created xsi:type="dcterms:W3CDTF">2022-06-08T12:06:00Z</dcterms:created>
  <dcterms:modified xsi:type="dcterms:W3CDTF">2022-06-08T17:26:00Z</dcterms:modified>
</cp:coreProperties>
</file>