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66248" w14:textId="77777777" w:rsidR="00FC1C62" w:rsidRPr="007E66D3" w:rsidRDefault="00FC1C62" w:rsidP="000C28EC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t-EE"/>
        </w:rPr>
      </w:pPr>
    </w:p>
    <w:p w14:paraId="5D554723" w14:textId="77777777" w:rsidR="00FC1C62" w:rsidRPr="007E66D3" w:rsidRDefault="00FC1C62" w:rsidP="000C28EC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t-EE"/>
        </w:rPr>
      </w:pPr>
    </w:p>
    <w:p w14:paraId="2B96E19B" w14:textId="77777777" w:rsidR="00AD5199" w:rsidRDefault="00AD5199" w:rsidP="00C91CD1">
      <w:pPr>
        <w:pStyle w:val="Heading1"/>
        <w:jc w:val="both"/>
        <w:rPr>
          <w:b/>
          <w:color w:val="auto"/>
        </w:rPr>
      </w:pPr>
    </w:p>
    <w:p w14:paraId="5659D39F" w14:textId="77777777" w:rsidR="0075076F" w:rsidRPr="0075076F" w:rsidRDefault="0075076F" w:rsidP="0075076F">
      <w:pPr>
        <w:rPr>
          <w:lang w:val="et-EE"/>
        </w:rPr>
      </w:pPr>
    </w:p>
    <w:p w14:paraId="4F184C35" w14:textId="77777777" w:rsidR="00742995" w:rsidRPr="00742995" w:rsidRDefault="00742995" w:rsidP="00742995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sz w:val="32"/>
          <w:szCs w:val="32"/>
          <w:lang w:val="et-EE"/>
        </w:rPr>
      </w:pPr>
      <w:r w:rsidRPr="00742995">
        <w:rPr>
          <w:rFonts w:asciiTheme="majorHAnsi" w:eastAsiaTheme="majorEastAsia" w:hAnsiTheme="majorHAnsi" w:cstheme="majorBidi"/>
          <w:b/>
          <w:bCs/>
          <w:sz w:val="32"/>
          <w:szCs w:val="32"/>
        </w:rPr>
        <w:t>Ambulatoorne h</w:t>
      </w:r>
      <w:r w:rsidRPr="00742995">
        <w:rPr>
          <w:rFonts w:asciiTheme="majorHAnsi" w:eastAsiaTheme="majorEastAsia" w:hAnsiTheme="majorHAnsi" w:cstheme="majorBidi"/>
          <w:b/>
          <w:bCs/>
          <w:sz w:val="32"/>
          <w:szCs w:val="32"/>
          <w:lang w:val="et-EE"/>
        </w:rPr>
        <w:t>üsteroskoopia</w:t>
      </w:r>
    </w:p>
    <w:p w14:paraId="72307819" w14:textId="77777777" w:rsidR="00F33068" w:rsidRDefault="00F33068" w:rsidP="007430A1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40"/>
        </w:rPr>
      </w:pPr>
    </w:p>
    <w:p w14:paraId="487C5809" w14:textId="77777777" w:rsidR="00682157" w:rsidRDefault="007430A1" w:rsidP="00862B29">
      <w:pPr>
        <w:autoSpaceDE w:val="0"/>
        <w:autoSpaceDN w:val="0"/>
        <w:adjustRightInd w:val="0"/>
        <w:jc w:val="both"/>
        <w:rPr>
          <w:rFonts w:asciiTheme="minorHAnsi" w:hAnsiTheme="minorHAnsi"/>
          <w:lang w:val="et-EE"/>
        </w:rPr>
      </w:pPr>
      <w:r w:rsidRPr="00A17950">
        <w:rPr>
          <w:rFonts w:asciiTheme="minorHAnsi" w:hAnsiTheme="minorHAnsi"/>
          <w:lang w:val="et-EE"/>
        </w:rPr>
        <w:t>Patsiendi infomaterjal</w:t>
      </w:r>
    </w:p>
    <w:p w14:paraId="654A1BF9" w14:textId="77777777" w:rsidR="00B509D7" w:rsidRPr="008C0FA1" w:rsidRDefault="00684643" w:rsidP="00872274">
      <w:pPr>
        <w:autoSpaceDE w:val="0"/>
        <w:autoSpaceDN w:val="0"/>
        <w:adjustRightInd w:val="0"/>
        <w:jc w:val="both"/>
        <w:rPr>
          <w:rFonts w:asciiTheme="minorHAnsi" w:hAnsiTheme="minorHAnsi"/>
          <w:lang w:val="et-EE"/>
        </w:rPr>
      </w:pPr>
      <w:r w:rsidRPr="00A17950">
        <w:rPr>
          <w:b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5B25514" wp14:editId="3576BE3A">
                <wp:simplePos x="0" y="0"/>
                <wp:positionH relativeFrom="column">
                  <wp:posOffset>3960495</wp:posOffset>
                </wp:positionH>
                <wp:positionV relativeFrom="page">
                  <wp:posOffset>389255</wp:posOffset>
                </wp:positionV>
                <wp:extent cx="2519680" cy="1009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464DF" w14:textId="77777777" w:rsidR="00DF43C7" w:rsidRDefault="00DF43C7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</w:p>
                          <w:p w14:paraId="1CCE99C1" w14:textId="77777777" w:rsidR="00DF43C7" w:rsidRDefault="00DF43C7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</w:p>
                          <w:p w14:paraId="3CED3351" w14:textId="77777777"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AS Ida-Tallinna Keskhaigla</w:t>
                            </w:r>
                          </w:p>
                          <w:p w14:paraId="72D678B9" w14:textId="77777777"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Ravi 18, 10138 Tallinn</w:t>
                            </w:r>
                          </w:p>
                          <w:p w14:paraId="28E24A4B" w14:textId="77777777"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t-EE"/>
                              </w:rPr>
                              <w:t>Rg-kood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 108220</w:t>
                            </w:r>
                            <w:r w:rsidR="0098058A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6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0C48E71B" w14:textId="77777777"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Tel </w:t>
                            </w:r>
                            <w:r w:rsidR="008E3FA5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666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 1900</w:t>
                            </w:r>
                          </w:p>
                          <w:p w14:paraId="63D6B1B3" w14:textId="77777777"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E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-post info@itk.ee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255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85pt;margin-top:30.65pt;width:198.4pt;height:7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" stroked="f">
                <v:textbox style="mso-fit-shape-to-text:t" inset="0,0,,0">
                  <w:txbxContent>
                    <w:p w14:paraId="4AF464DF" w14:textId="77777777" w:rsidR="00DF43C7" w:rsidRDefault="00DF43C7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</w:p>
                    <w:p w14:paraId="1CCE99C1" w14:textId="77777777" w:rsidR="00DF43C7" w:rsidRDefault="00DF43C7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</w:p>
                    <w:p w14:paraId="3CED3351" w14:textId="77777777"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AS Ida-</w:t>
                      </w:r>
                      <w:proofErr w:type="spellStart"/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Tallinna</w:t>
                      </w:r>
                      <w:proofErr w:type="spellEnd"/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Keskhaigla</w:t>
                      </w:r>
                      <w:proofErr w:type="spellEnd"/>
                    </w:p>
                    <w:p w14:paraId="72D678B9" w14:textId="77777777"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Ravi 18, 10138 Tallinn</w:t>
                      </w:r>
                    </w:p>
                    <w:p w14:paraId="28E24A4B" w14:textId="77777777"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proofErr w:type="spellStart"/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t-EE"/>
                        </w:rPr>
                        <w:t>Rg</w:t>
                      </w:r>
                      <w:proofErr w:type="spellEnd"/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t-EE"/>
                        </w:rPr>
                        <w:t>-kood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 108220</w:t>
                      </w:r>
                      <w:r w:rsidR="0098058A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6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8</w:t>
                      </w:r>
                    </w:p>
                    <w:p w14:paraId="0C48E71B" w14:textId="77777777"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Tel </w:t>
                      </w:r>
                      <w:r w:rsidR="008E3FA5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666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 1900</w:t>
                      </w:r>
                    </w:p>
                    <w:p w14:paraId="63D6B1B3" w14:textId="77777777"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E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-post info@itk.ee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90A40" w:rsidRPr="00A17950">
        <w:rPr>
          <w:b/>
          <w:noProof/>
          <w:lang w:val="et-EE" w:eastAsia="et-EE"/>
        </w:rPr>
        <w:drawing>
          <wp:anchor distT="0" distB="0" distL="114300" distR="114300" simplePos="0" relativeHeight="251657216" behindDoc="1" locked="0" layoutInCell="1" allowOverlap="1" wp14:anchorId="276C885F" wp14:editId="09B85B10">
            <wp:simplePos x="0" y="0"/>
            <wp:positionH relativeFrom="page">
              <wp:posOffset>1080135</wp:posOffset>
            </wp:positionH>
            <wp:positionV relativeFrom="page">
              <wp:posOffset>565997</wp:posOffset>
            </wp:positionV>
            <wp:extent cx="1620000" cy="69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nketi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FFCF7" w14:textId="77777777" w:rsidR="008045EF" w:rsidRPr="008045EF" w:rsidRDefault="008045EF" w:rsidP="008045EF">
      <w:pPr>
        <w:autoSpaceDE w:val="0"/>
        <w:autoSpaceDN w:val="0"/>
        <w:adjustRightInd w:val="0"/>
        <w:ind w:right="454"/>
        <w:jc w:val="both"/>
        <w:rPr>
          <w:rFonts w:asciiTheme="minorHAnsi" w:eastAsia="Arial" w:hAnsiTheme="minorHAnsi" w:cstheme="minorHAnsi"/>
          <w:bCs/>
          <w:color w:val="231F1F"/>
          <w:w w:val="105"/>
        </w:rPr>
      </w:pPr>
      <w:r w:rsidRPr="008045EF">
        <w:rPr>
          <w:rFonts w:asciiTheme="minorHAnsi" w:eastAsia="Arial" w:hAnsiTheme="minorHAnsi" w:cstheme="minorHAnsi"/>
          <w:bCs/>
          <w:color w:val="231F1F"/>
          <w:w w:val="105"/>
          <w:lang w:val="en-US"/>
        </w:rPr>
        <w:t xml:space="preserve">Käesoleva infolehe eesmärgiks on anda patsiendile teavet </w:t>
      </w:r>
      <w:r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ambulatoors</w:t>
      </w:r>
      <w:r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e hüsteroskoopia </w:t>
      </w:r>
      <w:r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näidustustest, </w:t>
      </w:r>
      <w:r w:rsidR="003A6CE7" w:rsidRPr="008045EF">
        <w:rPr>
          <w:rFonts w:asciiTheme="minorHAnsi" w:eastAsia="Arial" w:hAnsiTheme="minorHAnsi" w:cstheme="minorHAnsi"/>
          <w:bCs/>
          <w:color w:val="231F1F"/>
          <w:w w:val="105"/>
        </w:rPr>
        <w:t>olemusest</w:t>
      </w:r>
      <w:r w:rsidR="003A6CE7">
        <w:rPr>
          <w:rFonts w:asciiTheme="minorHAnsi" w:eastAsia="Arial" w:hAnsiTheme="minorHAnsi" w:cstheme="minorHAnsi"/>
          <w:bCs/>
          <w:color w:val="231F1F"/>
          <w:w w:val="105"/>
        </w:rPr>
        <w:t>,</w:t>
      </w:r>
      <w:r w:rsidR="003A6CE7" w:rsidRPr="008045EF">
        <w:rPr>
          <w:rFonts w:asciiTheme="minorHAnsi" w:eastAsia="Arial" w:hAnsiTheme="minorHAnsi" w:cstheme="minorHAnsi"/>
          <w:bCs/>
          <w:color w:val="231F1F"/>
          <w:w w:val="105"/>
        </w:rPr>
        <w:t xml:space="preserve"> </w:t>
      </w:r>
      <w:r w:rsidR="003A6CE7">
        <w:rPr>
          <w:rFonts w:asciiTheme="minorHAnsi" w:eastAsia="Arial" w:hAnsiTheme="minorHAnsi" w:cstheme="minorHAnsi"/>
          <w:bCs/>
          <w:color w:val="231F1F"/>
          <w:w w:val="105"/>
        </w:rPr>
        <w:t>hüster</w:t>
      </w:r>
      <w:r w:rsidR="006E78B2">
        <w:rPr>
          <w:rFonts w:asciiTheme="minorHAnsi" w:eastAsia="Arial" w:hAnsiTheme="minorHAnsi" w:cstheme="minorHAnsi"/>
          <w:bCs/>
          <w:color w:val="231F1F"/>
          <w:w w:val="105"/>
        </w:rPr>
        <w:t>o</w:t>
      </w:r>
      <w:r w:rsidR="003A6CE7">
        <w:rPr>
          <w:rFonts w:asciiTheme="minorHAnsi" w:eastAsia="Arial" w:hAnsiTheme="minorHAnsi" w:cstheme="minorHAnsi"/>
          <w:bCs/>
          <w:color w:val="231F1F"/>
          <w:w w:val="105"/>
        </w:rPr>
        <w:t xml:space="preserve">skoopiaks </w:t>
      </w:r>
      <w:r>
        <w:rPr>
          <w:rFonts w:asciiTheme="minorHAnsi" w:eastAsia="Arial" w:hAnsiTheme="minorHAnsi" w:cstheme="minorHAnsi"/>
          <w:bCs/>
          <w:color w:val="231F1F"/>
          <w:w w:val="105"/>
        </w:rPr>
        <w:t>ettevalmistusest</w:t>
      </w:r>
      <w:r w:rsidRPr="008045EF">
        <w:rPr>
          <w:rFonts w:asciiTheme="minorHAnsi" w:eastAsia="Arial" w:hAnsiTheme="minorHAnsi" w:cstheme="minorHAnsi"/>
          <w:bCs/>
          <w:color w:val="231F1F"/>
          <w:w w:val="105"/>
        </w:rPr>
        <w:t xml:space="preserve"> </w:t>
      </w:r>
      <w:r>
        <w:rPr>
          <w:rFonts w:asciiTheme="minorHAnsi" w:eastAsia="Arial" w:hAnsiTheme="minorHAnsi" w:cstheme="minorHAnsi"/>
          <w:bCs/>
          <w:color w:val="231F1F"/>
          <w:w w:val="105"/>
        </w:rPr>
        <w:t>ning</w:t>
      </w:r>
      <w:r w:rsidRPr="008045EF">
        <w:rPr>
          <w:rFonts w:asciiTheme="minorHAnsi" w:eastAsia="Arial" w:hAnsiTheme="minorHAnsi" w:cstheme="minorHAnsi"/>
          <w:bCs/>
          <w:color w:val="231F1F"/>
          <w:w w:val="105"/>
        </w:rPr>
        <w:t xml:space="preserve"> </w:t>
      </w:r>
      <w:r>
        <w:rPr>
          <w:rFonts w:asciiTheme="minorHAnsi" w:eastAsia="Arial" w:hAnsiTheme="minorHAnsi" w:cstheme="minorHAnsi"/>
          <w:bCs/>
          <w:color w:val="231F1F"/>
          <w:w w:val="105"/>
        </w:rPr>
        <w:t>võimalikest riskidest ja tüsistustest</w:t>
      </w:r>
      <w:r w:rsidRPr="008045EF">
        <w:rPr>
          <w:rFonts w:asciiTheme="minorHAnsi" w:eastAsia="Arial" w:hAnsiTheme="minorHAnsi" w:cstheme="minorHAnsi"/>
          <w:bCs/>
          <w:color w:val="231F1F"/>
          <w:w w:val="105"/>
        </w:rPr>
        <w:t xml:space="preserve">. </w:t>
      </w:r>
    </w:p>
    <w:p w14:paraId="513883F2" w14:textId="77777777" w:rsidR="008045EF" w:rsidRPr="008045EF" w:rsidRDefault="008045EF" w:rsidP="008045EF">
      <w:pPr>
        <w:autoSpaceDE w:val="0"/>
        <w:autoSpaceDN w:val="0"/>
        <w:adjustRightInd w:val="0"/>
        <w:ind w:right="454"/>
        <w:jc w:val="both"/>
        <w:rPr>
          <w:rFonts w:asciiTheme="minorHAnsi" w:eastAsia="Arial" w:hAnsiTheme="minorHAnsi" w:cstheme="minorHAnsi"/>
          <w:b/>
          <w:bCs/>
          <w:color w:val="231F1F"/>
          <w:w w:val="105"/>
          <w:lang w:val="et-EE"/>
        </w:rPr>
      </w:pPr>
    </w:p>
    <w:p w14:paraId="002AAA31" w14:textId="77777777" w:rsidR="008045EF" w:rsidRDefault="003A6CE7" w:rsidP="008045EF">
      <w:pPr>
        <w:autoSpaceDE w:val="0"/>
        <w:autoSpaceDN w:val="0"/>
        <w:adjustRightInd w:val="0"/>
        <w:ind w:right="454"/>
        <w:jc w:val="both"/>
        <w:rPr>
          <w:rFonts w:asciiTheme="minorHAnsi" w:eastAsia="Arial" w:hAnsiTheme="minorHAnsi" w:cstheme="minorHAnsi"/>
          <w:bCs/>
          <w:color w:val="231F1F"/>
          <w:w w:val="105"/>
          <w:lang w:val="et-EE"/>
        </w:rPr>
      </w:pPr>
      <w:r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H</w:t>
      </w:r>
      <w:r w:rsidR="008045EF"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üsteroskoopia on protseduur, mille käigus saab arst vaadelda patsiendi emakat seestpoolt. </w:t>
      </w:r>
      <w:r w:rsidR="000E7527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Ambulatoorne hüsteroskoopia tehakse naistenõuandlas ambulatoorse vastuvõtu käigus. </w:t>
      </w:r>
      <w:r w:rsidR="008045EF"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Tegemist on eeskätt diagnostilise protseduuriga, kuid selle käigus on </w:t>
      </w:r>
      <w:r w:rsid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ka </w:t>
      </w:r>
      <w:r w:rsidR="008045EF"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võimalik </w:t>
      </w:r>
      <w:r w:rsid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võtta</w:t>
      </w:r>
      <w:r w:rsidR="008045EF"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 </w:t>
      </w:r>
      <w:r w:rsid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emaka limaskestast koe</w:t>
      </w:r>
      <w:r w:rsidR="008045EF"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proov </w:t>
      </w:r>
      <w:r w:rsid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ehk endomeetriumi biopsia</w:t>
      </w:r>
      <w:r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,</w:t>
      </w:r>
      <w:r w:rsid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 eemaldada</w:t>
      </w:r>
      <w:r w:rsidR="008045EF"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 väikese</w:t>
      </w:r>
      <w:r w:rsid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id polüüpe</w:t>
      </w:r>
      <w:r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,</w:t>
      </w:r>
      <w:r w:rsid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 </w:t>
      </w:r>
      <w:r w:rsidR="008045EF"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eemalda</w:t>
      </w:r>
      <w:r w:rsid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da ja paigaldada</w:t>
      </w:r>
      <w:r w:rsidR="008045EF"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 emakasise</w:t>
      </w:r>
      <w:r w:rsid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st</w:t>
      </w:r>
      <w:r w:rsidR="008045EF"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 </w:t>
      </w:r>
      <w:r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rasestumisvastast </w:t>
      </w:r>
      <w:r w:rsidR="008045EF"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vahendi</w:t>
      </w:r>
      <w:r w:rsid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t</w:t>
      </w:r>
      <w:r w:rsidR="008045EF"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. </w:t>
      </w:r>
      <w:r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R</w:t>
      </w:r>
      <w:r w:rsidR="008045EF"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aseduse ajal </w:t>
      </w:r>
      <w:r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on protseduur </w:t>
      </w:r>
      <w:r w:rsidR="008045EF"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vastunäidustatud. </w:t>
      </w:r>
    </w:p>
    <w:p w14:paraId="7FCFD404" w14:textId="77777777" w:rsidR="008045EF" w:rsidRDefault="008045EF" w:rsidP="008045EF">
      <w:pPr>
        <w:autoSpaceDE w:val="0"/>
        <w:autoSpaceDN w:val="0"/>
        <w:adjustRightInd w:val="0"/>
        <w:ind w:right="454"/>
        <w:jc w:val="both"/>
        <w:rPr>
          <w:rFonts w:asciiTheme="minorHAnsi" w:eastAsia="Arial" w:hAnsiTheme="minorHAnsi" w:cstheme="minorHAnsi"/>
          <w:bCs/>
          <w:color w:val="231F1F"/>
          <w:w w:val="105"/>
          <w:lang w:val="et-EE"/>
        </w:rPr>
      </w:pPr>
    </w:p>
    <w:p w14:paraId="6305A2D3" w14:textId="77777777" w:rsidR="008B6792" w:rsidRDefault="008B6792" w:rsidP="008045EF">
      <w:pPr>
        <w:autoSpaceDE w:val="0"/>
        <w:autoSpaceDN w:val="0"/>
        <w:adjustRightInd w:val="0"/>
        <w:ind w:right="454"/>
        <w:jc w:val="both"/>
        <w:rPr>
          <w:rFonts w:asciiTheme="minorHAnsi" w:eastAsia="Arial" w:hAnsiTheme="minorHAnsi" w:cstheme="minorHAnsi"/>
          <w:bCs/>
          <w:color w:val="231F1F"/>
          <w:w w:val="105"/>
          <w:lang w:val="et-EE"/>
        </w:rPr>
      </w:pPr>
      <w:r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Parim aeg</w:t>
      </w:r>
      <w:r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 </w:t>
      </w:r>
      <w:r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hüsteroskoopiaks on menstruaaltsükli esime</w:t>
      </w:r>
      <w:r w:rsidR="003A6CE7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s</w:t>
      </w:r>
      <w:r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e</w:t>
      </w:r>
      <w:r w:rsidR="003A6CE7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s</w:t>
      </w:r>
      <w:r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 pool</w:t>
      </w:r>
      <w:r w:rsidR="003A6CE7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es</w:t>
      </w:r>
      <w:r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.</w:t>
      </w:r>
      <w:r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 </w:t>
      </w:r>
    </w:p>
    <w:p w14:paraId="6A446D2A" w14:textId="77777777" w:rsidR="00157754" w:rsidRPr="008045EF" w:rsidRDefault="00157754" w:rsidP="008045EF">
      <w:pPr>
        <w:autoSpaceDE w:val="0"/>
        <w:autoSpaceDN w:val="0"/>
        <w:adjustRightInd w:val="0"/>
        <w:ind w:right="454"/>
        <w:jc w:val="both"/>
        <w:rPr>
          <w:rFonts w:asciiTheme="minorHAnsi" w:eastAsia="Arial" w:hAnsiTheme="minorHAnsi" w:cstheme="minorHAnsi"/>
          <w:bCs/>
          <w:color w:val="231F1F"/>
          <w:w w:val="105"/>
          <w:lang w:val="et-EE"/>
        </w:rPr>
      </w:pPr>
    </w:p>
    <w:p w14:paraId="5E1CCF67" w14:textId="77777777" w:rsidR="008045EF" w:rsidRDefault="008045EF" w:rsidP="008045EF">
      <w:pPr>
        <w:autoSpaceDE w:val="0"/>
        <w:autoSpaceDN w:val="0"/>
        <w:adjustRightInd w:val="0"/>
        <w:ind w:right="454"/>
        <w:jc w:val="both"/>
        <w:rPr>
          <w:rFonts w:asciiTheme="minorHAnsi" w:eastAsia="Arial" w:hAnsiTheme="minorHAnsi" w:cstheme="minorHAnsi"/>
          <w:b/>
          <w:bCs/>
          <w:color w:val="231F1F"/>
          <w:w w:val="105"/>
          <w:lang w:val="et-EE"/>
        </w:rPr>
      </w:pPr>
      <w:r w:rsidRPr="008045EF">
        <w:rPr>
          <w:rFonts w:asciiTheme="minorHAnsi" w:eastAsia="Arial" w:hAnsiTheme="minorHAnsi" w:cstheme="minorHAnsi"/>
          <w:b/>
          <w:bCs/>
          <w:color w:val="231F1F"/>
          <w:w w:val="105"/>
          <w:lang w:val="et-EE"/>
        </w:rPr>
        <w:t>Näidustused</w:t>
      </w:r>
    </w:p>
    <w:p w14:paraId="124D98E2" w14:textId="77777777" w:rsidR="00CB2750" w:rsidRDefault="00CB2750" w:rsidP="008045EF">
      <w:pPr>
        <w:autoSpaceDE w:val="0"/>
        <w:autoSpaceDN w:val="0"/>
        <w:adjustRightInd w:val="0"/>
        <w:ind w:right="454"/>
        <w:jc w:val="both"/>
        <w:rPr>
          <w:rFonts w:asciiTheme="minorHAnsi" w:eastAsia="Arial" w:hAnsiTheme="minorHAnsi" w:cstheme="minorHAnsi"/>
          <w:bCs/>
          <w:color w:val="231F1F"/>
          <w:w w:val="105"/>
          <w:lang w:val="et-EE"/>
        </w:rPr>
      </w:pPr>
    </w:p>
    <w:p w14:paraId="45EED03F" w14:textId="77777777" w:rsidR="00CB2750" w:rsidRDefault="003A6CE7" w:rsidP="00CB2750">
      <w:pPr>
        <w:autoSpaceDE w:val="0"/>
        <w:autoSpaceDN w:val="0"/>
        <w:adjustRightInd w:val="0"/>
        <w:ind w:right="454"/>
        <w:rPr>
          <w:rFonts w:asciiTheme="minorHAnsi" w:eastAsia="Arial" w:hAnsiTheme="minorHAnsi" w:cstheme="minorHAnsi"/>
          <w:bCs/>
          <w:color w:val="231F1F"/>
          <w:w w:val="105"/>
          <w:lang w:val="et-EE"/>
        </w:rPr>
      </w:pPr>
      <w:r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H</w:t>
      </w:r>
      <w:r w:rsidR="00CB2750"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üsteroskoopia</w:t>
      </w:r>
      <w:r w:rsidR="008B6792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 </w:t>
      </w:r>
      <w:r w:rsidR="00CB2750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näidustused on:</w:t>
      </w:r>
    </w:p>
    <w:p w14:paraId="75B7D8ED" w14:textId="77777777" w:rsidR="00CB2750" w:rsidRDefault="00CB2750" w:rsidP="00CB2750">
      <w:pPr>
        <w:autoSpaceDE w:val="0"/>
        <w:autoSpaceDN w:val="0"/>
        <w:adjustRightInd w:val="0"/>
        <w:ind w:right="454"/>
        <w:rPr>
          <w:rFonts w:asciiTheme="minorHAnsi" w:eastAsia="Arial" w:hAnsiTheme="minorHAnsi" w:cstheme="minorHAnsi"/>
          <w:bCs/>
          <w:color w:val="231F1F"/>
          <w:w w:val="105"/>
          <w:lang w:val="et-EE"/>
        </w:rPr>
      </w:pPr>
    </w:p>
    <w:p w14:paraId="2909E659" w14:textId="77777777" w:rsidR="00CB2750" w:rsidRPr="008B6792" w:rsidRDefault="008045EF" w:rsidP="008B679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454"/>
        <w:jc w:val="both"/>
        <w:rPr>
          <w:rFonts w:eastAsia="Arial" w:cstheme="minorHAnsi"/>
          <w:bCs/>
          <w:color w:val="231F1F"/>
          <w:w w:val="105"/>
          <w:sz w:val="24"/>
        </w:rPr>
      </w:pPr>
      <w:r w:rsidRPr="008B6792">
        <w:rPr>
          <w:rFonts w:eastAsia="Arial" w:cstheme="minorHAnsi"/>
          <w:bCs/>
          <w:color w:val="231F1F"/>
          <w:w w:val="105"/>
          <w:sz w:val="24"/>
        </w:rPr>
        <w:t>menopausijärgne emakaverejooks</w:t>
      </w:r>
      <w:r w:rsidR="00CB2750" w:rsidRPr="008B6792">
        <w:rPr>
          <w:rFonts w:eastAsia="Arial" w:cstheme="minorHAnsi"/>
          <w:bCs/>
          <w:color w:val="231F1F"/>
          <w:w w:val="105"/>
          <w:sz w:val="24"/>
        </w:rPr>
        <w:t>;</w:t>
      </w:r>
    </w:p>
    <w:p w14:paraId="7BD6ADAF" w14:textId="77777777" w:rsidR="00CB2750" w:rsidRPr="008B6792" w:rsidRDefault="008045EF" w:rsidP="008B679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454"/>
        <w:jc w:val="both"/>
        <w:rPr>
          <w:rFonts w:eastAsia="Arial" w:cstheme="minorHAnsi"/>
          <w:bCs/>
          <w:color w:val="231F1F"/>
          <w:w w:val="105"/>
          <w:sz w:val="24"/>
        </w:rPr>
      </w:pPr>
      <w:r w:rsidRPr="008B6792">
        <w:rPr>
          <w:rFonts w:eastAsia="Arial" w:cstheme="minorHAnsi"/>
          <w:bCs/>
          <w:color w:val="231F1F"/>
          <w:w w:val="105"/>
          <w:sz w:val="24"/>
        </w:rPr>
        <w:t>vererohke menstruatsioon</w:t>
      </w:r>
      <w:r w:rsidR="00CB2750" w:rsidRPr="008B6792">
        <w:rPr>
          <w:rFonts w:eastAsia="Arial" w:cstheme="minorHAnsi"/>
          <w:bCs/>
          <w:color w:val="231F1F"/>
          <w:w w:val="105"/>
          <w:sz w:val="24"/>
        </w:rPr>
        <w:t>;</w:t>
      </w:r>
    </w:p>
    <w:p w14:paraId="75D20C1B" w14:textId="77777777" w:rsidR="00CB2750" w:rsidRPr="008B6792" w:rsidRDefault="008045EF" w:rsidP="008B679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454"/>
        <w:jc w:val="both"/>
        <w:rPr>
          <w:rFonts w:eastAsia="Arial" w:cstheme="minorHAnsi"/>
          <w:bCs/>
          <w:color w:val="231F1F"/>
          <w:w w:val="105"/>
          <w:sz w:val="24"/>
        </w:rPr>
      </w:pPr>
      <w:r w:rsidRPr="008B6792">
        <w:rPr>
          <w:rFonts w:eastAsia="Arial" w:cstheme="minorHAnsi"/>
          <w:bCs/>
          <w:color w:val="231F1F"/>
          <w:w w:val="105"/>
          <w:sz w:val="24"/>
        </w:rPr>
        <w:t>ebaregulaarsed veritsused</w:t>
      </w:r>
      <w:r w:rsidR="00CB2750" w:rsidRPr="008B6792">
        <w:rPr>
          <w:rFonts w:eastAsia="Arial" w:cstheme="minorHAnsi"/>
          <w:bCs/>
          <w:color w:val="231F1F"/>
          <w:w w:val="105"/>
          <w:sz w:val="24"/>
        </w:rPr>
        <w:t>;</w:t>
      </w:r>
    </w:p>
    <w:p w14:paraId="162759A1" w14:textId="77777777" w:rsidR="00CB2750" w:rsidRPr="008B6792" w:rsidRDefault="008045EF" w:rsidP="008B679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454"/>
        <w:jc w:val="both"/>
        <w:rPr>
          <w:rFonts w:eastAsia="Arial" w:cstheme="minorHAnsi"/>
          <w:bCs/>
          <w:color w:val="231F1F"/>
          <w:w w:val="105"/>
          <w:sz w:val="24"/>
        </w:rPr>
      </w:pPr>
      <w:r w:rsidRPr="008B6792">
        <w:rPr>
          <w:rFonts w:eastAsia="Arial" w:cstheme="minorHAnsi"/>
          <w:bCs/>
          <w:color w:val="231F1F"/>
          <w:w w:val="105"/>
          <w:sz w:val="24"/>
        </w:rPr>
        <w:t xml:space="preserve">emakasisese </w:t>
      </w:r>
      <w:r w:rsidR="003A6CE7">
        <w:rPr>
          <w:rFonts w:eastAsia="Arial" w:cstheme="minorHAnsi"/>
          <w:bCs/>
          <w:color w:val="231F1F"/>
          <w:w w:val="105"/>
          <w:sz w:val="24"/>
        </w:rPr>
        <w:t xml:space="preserve">rasestumisvastase </w:t>
      </w:r>
      <w:r w:rsidRPr="008B6792">
        <w:rPr>
          <w:rFonts w:eastAsia="Arial" w:cstheme="minorHAnsi"/>
          <w:bCs/>
          <w:color w:val="231F1F"/>
          <w:w w:val="105"/>
          <w:sz w:val="24"/>
        </w:rPr>
        <w:t>vahendi või selle osa eemaldamine</w:t>
      </w:r>
      <w:r w:rsidR="00CB2750" w:rsidRPr="008B6792">
        <w:rPr>
          <w:rFonts w:eastAsia="Arial" w:cstheme="minorHAnsi"/>
          <w:bCs/>
          <w:color w:val="231F1F"/>
          <w:w w:val="105"/>
          <w:sz w:val="24"/>
        </w:rPr>
        <w:t>;</w:t>
      </w:r>
      <w:r w:rsidRPr="008B6792">
        <w:rPr>
          <w:rFonts w:eastAsia="Arial" w:cstheme="minorHAnsi"/>
          <w:bCs/>
          <w:color w:val="231F1F"/>
          <w:w w:val="105"/>
          <w:sz w:val="24"/>
        </w:rPr>
        <w:t xml:space="preserve"> </w:t>
      </w:r>
    </w:p>
    <w:p w14:paraId="7EA625AA" w14:textId="30557ECE" w:rsidR="008B6792" w:rsidRPr="008B6792" w:rsidRDefault="008045EF" w:rsidP="008B679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454"/>
        <w:jc w:val="both"/>
        <w:rPr>
          <w:rFonts w:eastAsia="Arial" w:cstheme="minorHAnsi"/>
          <w:bCs/>
          <w:color w:val="231F1F"/>
          <w:w w:val="105"/>
          <w:sz w:val="24"/>
        </w:rPr>
      </w:pPr>
      <w:r w:rsidRPr="008B6792">
        <w:rPr>
          <w:rFonts w:eastAsia="Arial" w:cstheme="minorHAnsi"/>
          <w:bCs/>
          <w:color w:val="231F1F"/>
          <w:w w:val="105"/>
          <w:sz w:val="24"/>
        </w:rPr>
        <w:t>lastetus (emakasiseste liidete,</w:t>
      </w:r>
      <w:r w:rsidR="003144A0">
        <w:rPr>
          <w:rFonts w:eastAsia="Arial" w:cstheme="minorHAnsi"/>
          <w:bCs/>
          <w:color w:val="231F1F"/>
          <w:w w:val="105"/>
          <w:sz w:val="24"/>
        </w:rPr>
        <w:t xml:space="preserve">  </w:t>
      </w:r>
      <w:r w:rsidRPr="008B6792">
        <w:rPr>
          <w:rFonts w:eastAsia="Arial" w:cstheme="minorHAnsi"/>
          <w:bCs/>
          <w:color w:val="231F1F"/>
          <w:w w:val="105"/>
          <w:sz w:val="24"/>
        </w:rPr>
        <w:t>vaheseina, limaskesta muutuste diagnoosimine</w:t>
      </w:r>
      <w:r w:rsidR="008B6792" w:rsidRPr="008B6792">
        <w:rPr>
          <w:rFonts w:eastAsia="Arial" w:cstheme="minorHAnsi"/>
          <w:bCs/>
          <w:color w:val="231F1F"/>
          <w:w w:val="105"/>
          <w:sz w:val="24"/>
        </w:rPr>
        <w:t>);</w:t>
      </w:r>
      <w:r w:rsidRPr="008B6792">
        <w:rPr>
          <w:rFonts w:eastAsia="Arial" w:cstheme="minorHAnsi"/>
          <w:bCs/>
          <w:color w:val="231F1F"/>
          <w:w w:val="105"/>
          <w:sz w:val="24"/>
        </w:rPr>
        <w:t xml:space="preserve"> </w:t>
      </w:r>
    </w:p>
    <w:p w14:paraId="46FFE318" w14:textId="77777777" w:rsidR="008045EF" w:rsidRPr="008B6792" w:rsidRDefault="008045EF" w:rsidP="008B679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454"/>
        <w:jc w:val="both"/>
        <w:rPr>
          <w:rFonts w:eastAsia="Arial" w:cstheme="minorHAnsi"/>
          <w:bCs/>
          <w:color w:val="231F1F"/>
          <w:w w:val="105"/>
          <w:sz w:val="24"/>
        </w:rPr>
      </w:pPr>
      <w:r w:rsidRPr="008B6792">
        <w:rPr>
          <w:rFonts w:eastAsia="Arial" w:cstheme="minorHAnsi"/>
          <w:bCs/>
          <w:color w:val="231F1F"/>
          <w:w w:val="105"/>
          <w:sz w:val="24"/>
        </w:rPr>
        <w:t>kahtlus emaka müoomile</w:t>
      </w:r>
      <w:r w:rsidR="008B6792" w:rsidRPr="008B6792">
        <w:rPr>
          <w:rFonts w:eastAsia="Arial" w:cstheme="minorHAnsi"/>
          <w:bCs/>
          <w:color w:val="231F1F"/>
          <w:w w:val="105"/>
          <w:sz w:val="24"/>
        </w:rPr>
        <w:t>,</w:t>
      </w:r>
      <w:r w:rsidRPr="008B6792">
        <w:rPr>
          <w:rFonts w:eastAsia="Arial" w:cstheme="minorHAnsi"/>
          <w:bCs/>
          <w:color w:val="231F1F"/>
          <w:w w:val="105"/>
          <w:sz w:val="24"/>
        </w:rPr>
        <w:t xml:space="preserve"> polüübile, väärarengule</w:t>
      </w:r>
      <w:r w:rsidR="008B6792" w:rsidRPr="008B6792">
        <w:rPr>
          <w:rFonts w:eastAsia="Arial" w:cstheme="minorHAnsi"/>
          <w:bCs/>
          <w:color w:val="231F1F"/>
          <w:w w:val="105"/>
          <w:sz w:val="24"/>
        </w:rPr>
        <w:t>.</w:t>
      </w:r>
    </w:p>
    <w:p w14:paraId="61B7DEC4" w14:textId="77777777" w:rsidR="008045EF" w:rsidRDefault="008045EF" w:rsidP="008045EF">
      <w:pPr>
        <w:autoSpaceDE w:val="0"/>
        <w:autoSpaceDN w:val="0"/>
        <w:adjustRightInd w:val="0"/>
        <w:ind w:right="454"/>
        <w:jc w:val="both"/>
        <w:rPr>
          <w:rFonts w:asciiTheme="minorHAnsi" w:eastAsia="Arial" w:hAnsiTheme="minorHAnsi" w:cstheme="minorHAnsi"/>
          <w:b/>
          <w:bCs/>
          <w:color w:val="231F1F"/>
          <w:w w:val="105"/>
          <w:lang w:val="et-EE"/>
        </w:rPr>
      </w:pPr>
      <w:r w:rsidRPr="008045EF">
        <w:rPr>
          <w:rFonts w:asciiTheme="minorHAnsi" w:eastAsia="Arial" w:hAnsiTheme="minorHAnsi" w:cstheme="minorHAnsi"/>
          <w:b/>
          <w:bCs/>
          <w:color w:val="231F1F"/>
          <w:w w:val="105"/>
          <w:lang w:val="et-EE"/>
        </w:rPr>
        <w:t>Protseduuriks ettevalmistus</w:t>
      </w:r>
    </w:p>
    <w:p w14:paraId="65E9F73E" w14:textId="77777777" w:rsidR="008045EF" w:rsidRPr="008045EF" w:rsidRDefault="008045EF" w:rsidP="008045EF">
      <w:pPr>
        <w:autoSpaceDE w:val="0"/>
        <w:autoSpaceDN w:val="0"/>
        <w:adjustRightInd w:val="0"/>
        <w:ind w:right="454"/>
        <w:jc w:val="both"/>
        <w:rPr>
          <w:rFonts w:asciiTheme="minorHAnsi" w:eastAsia="Arial" w:hAnsiTheme="minorHAnsi" w:cstheme="minorHAnsi"/>
          <w:b/>
          <w:bCs/>
          <w:color w:val="231F1F"/>
          <w:w w:val="105"/>
          <w:lang w:val="et-EE"/>
        </w:rPr>
      </w:pPr>
    </w:p>
    <w:p w14:paraId="5BBEF0E5" w14:textId="1FF6F91C" w:rsidR="008045EF" w:rsidRDefault="008045EF" w:rsidP="008045EF">
      <w:pPr>
        <w:autoSpaceDE w:val="0"/>
        <w:autoSpaceDN w:val="0"/>
        <w:adjustRightInd w:val="0"/>
        <w:ind w:right="454"/>
        <w:jc w:val="both"/>
        <w:rPr>
          <w:rFonts w:asciiTheme="minorHAnsi" w:eastAsia="Arial" w:hAnsiTheme="minorHAnsi" w:cstheme="minorHAnsi"/>
          <w:bCs/>
          <w:color w:val="231F1F"/>
          <w:w w:val="105"/>
          <w:lang w:val="et-EE"/>
        </w:rPr>
      </w:pPr>
      <w:r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Enne protseduuri võib süüa ja juua. </w:t>
      </w:r>
      <w:r w:rsidR="000E7527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Tühjendage </w:t>
      </w:r>
      <w:r w:rsidR="006E78B2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enne protseduuri </w:t>
      </w:r>
      <w:r w:rsidR="000E7527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põis. Kuna uuring võib olla ebamugav ja v</w:t>
      </w:r>
      <w:r w:rsidR="005B61BA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eidi</w:t>
      </w:r>
      <w:r w:rsidR="000E7527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 valulik, siis on soovitatav võtta ü</w:t>
      </w:r>
      <w:r w:rsidR="003A6CE7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ks</w:t>
      </w:r>
      <w:r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 tund enne </w:t>
      </w:r>
      <w:r w:rsidR="003A6CE7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protseduuri</w:t>
      </w:r>
      <w:r w:rsidR="003144A0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   </w:t>
      </w:r>
      <w:r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400mg Ibuprofeni või 1g Paracetamoli või mõnda muud valuvaigistit. </w:t>
      </w:r>
    </w:p>
    <w:p w14:paraId="472C6632" w14:textId="77777777" w:rsidR="008045EF" w:rsidRPr="008045EF" w:rsidRDefault="008045EF" w:rsidP="008045EF">
      <w:pPr>
        <w:autoSpaceDE w:val="0"/>
        <w:autoSpaceDN w:val="0"/>
        <w:adjustRightInd w:val="0"/>
        <w:ind w:right="454"/>
        <w:jc w:val="both"/>
        <w:rPr>
          <w:rFonts w:asciiTheme="minorHAnsi" w:eastAsia="Arial" w:hAnsiTheme="minorHAnsi" w:cstheme="minorHAnsi"/>
          <w:bCs/>
          <w:color w:val="231F1F"/>
          <w:w w:val="105"/>
          <w:lang w:val="et-EE"/>
        </w:rPr>
      </w:pPr>
    </w:p>
    <w:p w14:paraId="0D596050" w14:textId="77777777" w:rsidR="008045EF" w:rsidRDefault="008045EF" w:rsidP="008045EF">
      <w:pPr>
        <w:autoSpaceDE w:val="0"/>
        <w:autoSpaceDN w:val="0"/>
        <w:adjustRightInd w:val="0"/>
        <w:ind w:right="454"/>
        <w:jc w:val="both"/>
        <w:rPr>
          <w:rFonts w:asciiTheme="minorHAnsi" w:eastAsia="Arial" w:hAnsiTheme="minorHAnsi" w:cstheme="minorHAnsi"/>
          <w:b/>
          <w:bCs/>
          <w:color w:val="231F1F"/>
          <w:w w:val="105"/>
          <w:lang w:val="et-EE"/>
        </w:rPr>
      </w:pPr>
      <w:r w:rsidRPr="008045EF">
        <w:rPr>
          <w:rFonts w:asciiTheme="minorHAnsi" w:eastAsia="Arial" w:hAnsiTheme="minorHAnsi" w:cstheme="minorHAnsi"/>
          <w:b/>
          <w:bCs/>
          <w:color w:val="231F1F"/>
          <w:w w:val="105"/>
          <w:lang w:val="et-EE"/>
        </w:rPr>
        <w:t>Protseduuri kirjeldus</w:t>
      </w:r>
    </w:p>
    <w:p w14:paraId="38D08FDD" w14:textId="77777777" w:rsidR="008045EF" w:rsidRPr="008045EF" w:rsidRDefault="008045EF" w:rsidP="008045EF">
      <w:pPr>
        <w:autoSpaceDE w:val="0"/>
        <w:autoSpaceDN w:val="0"/>
        <w:adjustRightInd w:val="0"/>
        <w:ind w:right="454"/>
        <w:jc w:val="both"/>
        <w:rPr>
          <w:rFonts w:asciiTheme="minorHAnsi" w:eastAsia="Arial" w:hAnsiTheme="minorHAnsi" w:cstheme="minorHAnsi"/>
          <w:b/>
          <w:bCs/>
          <w:color w:val="231F1F"/>
          <w:w w:val="105"/>
          <w:lang w:val="et-EE"/>
        </w:rPr>
      </w:pPr>
    </w:p>
    <w:p w14:paraId="342BF0F8" w14:textId="1FBA5112" w:rsidR="008045EF" w:rsidRPr="008045EF" w:rsidRDefault="000E7527" w:rsidP="008045EF">
      <w:pPr>
        <w:autoSpaceDE w:val="0"/>
        <w:autoSpaceDN w:val="0"/>
        <w:adjustRightInd w:val="0"/>
        <w:ind w:right="454"/>
        <w:jc w:val="both"/>
        <w:rPr>
          <w:rFonts w:asciiTheme="minorHAnsi" w:eastAsia="Arial" w:hAnsiTheme="minorHAnsi" w:cstheme="minorHAnsi"/>
          <w:bCs/>
          <w:color w:val="231F1F"/>
          <w:w w:val="105"/>
          <w:lang w:val="et-EE"/>
        </w:rPr>
      </w:pPr>
      <w:r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Ambulatoorne hüsteroskoopia</w:t>
      </w:r>
      <w:r w:rsidR="008045EF"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 tehakse </w:t>
      </w:r>
      <w:r w:rsidR="00F44E60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a</w:t>
      </w:r>
      <w:r w:rsidR="008B6792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nesteesiata</w:t>
      </w:r>
      <w:r w:rsidR="008045EF"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. Emakakaela</w:t>
      </w:r>
      <w:r w:rsidR="006E78B2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kanali </w:t>
      </w:r>
      <w:r w:rsidR="008045EF"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kaudu viiakse emaka</w:t>
      </w:r>
      <w:r w:rsidR="006E78B2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õõnde</w:t>
      </w:r>
      <w:r w:rsidR="008045EF"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 peenike teleskoop ehk hüsteroskoop, mis võimaldab vaadelda emakaõõnt. </w:t>
      </w:r>
      <w:r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Hüsteroskoobiga viiakse emakaõõnde steriilset füsioloogilist lahust, mis lükkab </w:t>
      </w:r>
      <w:r w:rsidR="008045EF"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emakaseinad üksteisest eemale</w:t>
      </w:r>
      <w:r w:rsidR="005B61BA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; seeläbi</w:t>
      </w:r>
      <w:r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 </w:t>
      </w:r>
      <w:r w:rsidR="006E78B2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saavutatakse </w:t>
      </w:r>
      <w:r w:rsidR="005B61BA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emakaõõne </w:t>
      </w:r>
      <w:r w:rsidR="006E78B2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n</w:t>
      </w:r>
      <w:r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ähtavus</w:t>
      </w:r>
      <w:r w:rsidR="006E78B2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.</w:t>
      </w:r>
      <w:r w:rsidR="008045EF"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 Protseduuri kestus on </w:t>
      </w:r>
      <w:r w:rsidR="008B6792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tavaliselt 5</w:t>
      </w:r>
      <w:r w:rsidR="00C46D2A" w:rsidRPr="00C46D2A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r w:rsidR="00C46D2A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–</w:t>
      </w:r>
      <w:r w:rsidR="008045EF"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15 minutit.</w:t>
      </w:r>
    </w:p>
    <w:p w14:paraId="14C83236" w14:textId="77777777" w:rsidR="008B6792" w:rsidRDefault="008B6792">
      <w:pPr>
        <w:rPr>
          <w:rFonts w:asciiTheme="minorHAnsi" w:eastAsia="Arial" w:hAnsiTheme="minorHAnsi" w:cstheme="minorHAnsi"/>
          <w:b/>
          <w:bCs/>
          <w:color w:val="231F1F"/>
          <w:w w:val="105"/>
          <w:lang w:val="et-EE"/>
        </w:rPr>
      </w:pPr>
      <w:r>
        <w:rPr>
          <w:rFonts w:asciiTheme="minorHAnsi" w:eastAsia="Arial" w:hAnsiTheme="minorHAnsi" w:cstheme="minorHAnsi"/>
          <w:b/>
          <w:bCs/>
          <w:color w:val="231F1F"/>
          <w:w w:val="105"/>
          <w:lang w:val="et-EE"/>
        </w:rPr>
        <w:br w:type="page"/>
      </w:r>
    </w:p>
    <w:p w14:paraId="5F3B0C78" w14:textId="77777777" w:rsidR="008045EF" w:rsidRDefault="008045EF" w:rsidP="008045EF">
      <w:pPr>
        <w:autoSpaceDE w:val="0"/>
        <w:autoSpaceDN w:val="0"/>
        <w:adjustRightInd w:val="0"/>
        <w:ind w:right="454"/>
        <w:jc w:val="both"/>
        <w:rPr>
          <w:rFonts w:asciiTheme="minorHAnsi" w:eastAsia="Arial" w:hAnsiTheme="minorHAnsi" w:cstheme="minorHAnsi"/>
          <w:b/>
          <w:bCs/>
          <w:color w:val="231F1F"/>
          <w:w w:val="105"/>
          <w:lang w:val="et-EE"/>
        </w:rPr>
      </w:pPr>
      <w:r w:rsidRPr="008045EF">
        <w:rPr>
          <w:rFonts w:asciiTheme="minorHAnsi" w:eastAsia="Arial" w:hAnsiTheme="minorHAnsi" w:cstheme="minorHAnsi"/>
          <w:b/>
          <w:bCs/>
          <w:color w:val="231F1F"/>
          <w:w w:val="105"/>
          <w:lang w:val="et-EE"/>
        </w:rPr>
        <w:lastRenderedPageBreak/>
        <w:t>Protseduurijärgne aeg</w:t>
      </w:r>
    </w:p>
    <w:p w14:paraId="775A430A" w14:textId="77777777" w:rsidR="008045EF" w:rsidRPr="008045EF" w:rsidRDefault="008045EF" w:rsidP="008045EF">
      <w:pPr>
        <w:autoSpaceDE w:val="0"/>
        <w:autoSpaceDN w:val="0"/>
        <w:adjustRightInd w:val="0"/>
        <w:ind w:right="454"/>
        <w:jc w:val="both"/>
        <w:rPr>
          <w:rFonts w:asciiTheme="minorHAnsi" w:eastAsia="Arial" w:hAnsiTheme="minorHAnsi" w:cstheme="minorHAnsi"/>
          <w:b/>
          <w:bCs/>
          <w:color w:val="231F1F"/>
          <w:w w:val="105"/>
          <w:lang w:val="et-EE"/>
        </w:rPr>
      </w:pPr>
    </w:p>
    <w:p w14:paraId="5CCAC29A" w14:textId="60BF6F1A" w:rsidR="008045EF" w:rsidRDefault="008B6792" w:rsidP="008045EF">
      <w:pPr>
        <w:autoSpaceDE w:val="0"/>
        <w:autoSpaceDN w:val="0"/>
        <w:adjustRightInd w:val="0"/>
        <w:ind w:right="454"/>
        <w:jc w:val="both"/>
        <w:rPr>
          <w:rFonts w:asciiTheme="minorHAnsi" w:eastAsia="Arial" w:hAnsiTheme="minorHAnsi" w:cstheme="minorHAnsi"/>
          <w:bCs/>
          <w:color w:val="231F1F"/>
          <w:w w:val="105"/>
          <w:lang w:val="et-EE"/>
        </w:rPr>
      </w:pPr>
      <w:r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Võite lahkuda kohe </w:t>
      </w:r>
      <w:r w:rsidR="008045EF"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pärast protseduuri. 1-2 päeva võib püsida vähene</w:t>
      </w:r>
      <w:r w:rsidR="003144A0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  </w:t>
      </w:r>
      <w:r w:rsidR="008045EF"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alakõhuvalu. Vähene veritsus tupest võib kesta kuni nädal aega. </w:t>
      </w:r>
      <w:r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Kuni</w:t>
      </w:r>
      <w:r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 </w:t>
      </w:r>
      <w:r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esineb määrivat voolust või veritsust tupest</w:t>
      </w:r>
      <w:r w:rsidR="006535A2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,</w:t>
      </w:r>
      <w:r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 </w:t>
      </w:r>
      <w:r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tuleks</w:t>
      </w:r>
      <w:r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 vältida </w:t>
      </w:r>
      <w:r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s</w:t>
      </w:r>
      <w:r w:rsidR="008045EF"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uguelu ja tampoonide kasutamist.</w:t>
      </w:r>
    </w:p>
    <w:p w14:paraId="69988468" w14:textId="77777777" w:rsidR="008045EF" w:rsidRPr="008045EF" w:rsidRDefault="008045EF" w:rsidP="008045EF">
      <w:pPr>
        <w:autoSpaceDE w:val="0"/>
        <w:autoSpaceDN w:val="0"/>
        <w:adjustRightInd w:val="0"/>
        <w:ind w:right="454"/>
        <w:jc w:val="both"/>
        <w:rPr>
          <w:rFonts w:asciiTheme="minorHAnsi" w:eastAsia="Arial" w:hAnsiTheme="minorHAnsi" w:cstheme="minorHAnsi"/>
          <w:bCs/>
          <w:color w:val="231F1F"/>
          <w:w w:val="105"/>
          <w:lang w:val="et-EE"/>
        </w:rPr>
      </w:pPr>
    </w:p>
    <w:p w14:paraId="1B1C6A4B" w14:textId="77777777" w:rsidR="008045EF" w:rsidRDefault="008045EF" w:rsidP="008045EF">
      <w:pPr>
        <w:autoSpaceDE w:val="0"/>
        <w:autoSpaceDN w:val="0"/>
        <w:adjustRightInd w:val="0"/>
        <w:ind w:right="454"/>
        <w:jc w:val="both"/>
        <w:rPr>
          <w:rFonts w:asciiTheme="minorHAnsi" w:eastAsia="Arial" w:hAnsiTheme="minorHAnsi" w:cstheme="minorHAnsi"/>
          <w:b/>
          <w:bCs/>
          <w:color w:val="231F1F"/>
          <w:w w:val="105"/>
          <w:lang w:val="et-EE"/>
        </w:rPr>
      </w:pPr>
      <w:r w:rsidRPr="008045EF">
        <w:rPr>
          <w:rFonts w:asciiTheme="minorHAnsi" w:eastAsia="Arial" w:hAnsiTheme="minorHAnsi" w:cstheme="minorHAnsi"/>
          <w:b/>
          <w:bCs/>
          <w:color w:val="231F1F"/>
          <w:w w:val="105"/>
          <w:lang w:val="et-EE"/>
        </w:rPr>
        <w:t>Võimalikud riskid ja tüsistused</w:t>
      </w:r>
    </w:p>
    <w:p w14:paraId="2C2670ED" w14:textId="77777777" w:rsidR="00157754" w:rsidRDefault="00157754" w:rsidP="008045EF">
      <w:pPr>
        <w:autoSpaceDE w:val="0"/>
        <w:autoSpaceDN w:val="0"/>
        <w:adjustRightInd w:val="0"/>
        <w:ind w:right="454"/>
        <w:jc w:val="both"/>
        <w:rPr>
          <w:rFonts w:asciiTheme="minorHAnsi" w:eastAsia="Arial" w:hAnsiTheme="minorHAnsi" w:cstheme="minorHAnsi"/>
          <w:b/>
          <w:bCs/>
          <w:color w:val="231F1F"/>
          <w:w w:val="105"/>
          <w:lang w:val="et-EE"/>
        </w:rPr>
      </w:pPr>
    </w:p>
    <w:p w14:paraId="59C6F7FB" w14:textId="77777777" w:rsidR="00554DF6" w:rsidRDefault="00554DF6" w:rsidP="00554DF6">
      <w:pPr>
        <w:autoSpaceDE w:val="0"/>
        <w:autoSpaceDN w:val="0"/>
        <w:adjustRightInd w:val="0"/>
        <w:ind w:right="454"/>
        <w:jc w:val="both"/>
        <w:rPr>
          <w:rFonts w:asciiTheme="minorHAnsi" w:eastAsia="Arial" w:hAnsiTheme="minorHAnsi" w:cstheme="minorHAnsi"/>
          <w:bCs/>
          <w:color w:val="231F1F"/>
          <w:w w:val="105"/>
          <w:lang w:val="et-EE"/>
        </w:rPr>
      </w:pPr>
      <w:r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Harva võib juhtuda, et protseduur ebaõnnestub, sest</w:t>
      </w:r>
      <w:r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 </w:t>
      </w:r>
      <w:r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emakakael on</w:t>
      </w:r>
      <w:r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 ahene</w:t>
      </w:r>
      <w:r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nud ja </w:t>
      </w:r>
      <w:r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emakaõõnde ei õnnestu hüsteroskoo</w:t>
      </w:r>
      <w:r w:rsidR="006535A2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pi sisestada, mistõttu</w:t>
      </w:r>
      <w:r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 emakaõõnt ei saa hinnata</w:t>
      </w:r>
      <w:r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.</w:t>
      </w:r>
    </w:p>
    <w:p w14:paraId="412447C1" w14:textId="77777777" w:rsidR="00554DF6" w:rsidRPr="008045EF" w:rsidRDefault="00554DF6" w:rsidP="008045EF">
      <w:pPr>
        <w:autoSpaceDE w:val="0"/>
        <w:autoSpaceDN w:val="0"/>
        <w:adjustRightInd w:val="0"/>
        <w:ind w:right="454"/>
        <w:jc w:val="both"/>
        <w:rPr>
          <w:rFonts w:asciiTheme="minorHAnsi" w:eastAsia="Arial" w:hAnsiTheme="minorHAnsi" w:cstheme="minorHAnsi"/>
          <w:b/>
          <w:bCs/>
          <w:color w:val="231F1F"/>
          <w:w w:val="105"/>
          <w:lang w:val="et-EE"/>
        </w:rPr>
      </w:pPr>
    </w:p>
    <w:p w14:paraId="27E17C59" w14:textId="2B1620AC" w:rsidR="008045EF" w:rsidRPr="008045EF" w:rsidRDefault="008045EF" w:rsidP="008045EF">
      <w:pPr>
        <w:autoSpaceDE w:val="0"/>
        <w:autoSpaceDN w:val="0"/>
        <w:adjustRightInd w:val="0"/>
        <w:ind w:right="454"/>
        <w:jc w:val="both"/>
        <w:rPr>
          <w:rFonts w:asciiTheme="minorHAnsi" w:eastAsia="Arial" w:hAnsiTheme="minorHAnsi" w:cstheme="minorHAnsi"/>
          <w:bCs/>
          <w:color w:val="231F1F"/>
          <w:w w:val="105"/>
          <w:lang w:val="et-EE"/>
        </w:rPr>
      </w:pPr>
      <w:r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Tavaliselt </w:t>
      </w:r>
      <w:r w:rsidR="004B0AC3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kaasneb</w:t>
      </w:r>
      <w:r w:rsidR="004B0AC3"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 </w:t>
      </w:r>
      <w:r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hüsteroskoopiaga</w:t>
      </w:r>
      <w:r w:rsidR="004B0AC3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 </w:t>
      </w:r>
      <w:r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tüsistusi väga harva. Sagedasemad probleemid on alakõhuvalu, harva esineb minestustunnet. </w:t>
      </w:r>
      <w:r w:rsidR="004B0AC3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H</w:t>
      </w:r>
      <w:r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üsteroskoopia </w:t>
      </w:r>
      <w:r w:rsidR="00157754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tõttu</w:t>
      </w:r>
      <w:r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 on mõningane oht emakaverejooksuks, emakapõletikuks ja emakaseina vigastuseks ning</w:t>
      </w:r>
      <w:r w:rsidR="003144A0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  </w:t>
      </w:r>
      <w:r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läbitorkamiseks.</w:t>
      </w:r>
    </w:p>
    <w:p w14:paraId="106C35E1" w14:textId="77777777" w:rsidR="00F33068" w:rsidRPr="007A6EE4" w:rsidRDefault="00F33068" w:rsidP="003959E6">
      <w:pPr>
        <w:autoSpaceDE w:val="0"/>
        <w:autoSpaceDN w:val="0"/>
        <w:adjustRightInd w:val="0"/>
        <w:ind w:right="454"/>
        <w:jc w:val="both"/>
        <w:rPr>
          <w:rFonts w:asciiTheme="minorHAnsi" w:eastAsia="Arial" w:hAnsiTheme="minorHAnsi" w:cstheme="minorHAnsi"/>
          <w:color w:val="231F1F"/>
          <w:w w:val="105"/>
          <w:lang w:val="et-EE"/>
        </w:rPr>
      </w:pPr>
    </w:p>
    <w:p w14:paraId="225BC086" w14:textId="77777777" w:rsidR="00157754" w:rsidRDefault="00157754" w:rsidP="00157754">
      <w:pPr>
        <w:autoSpaceDE w:val="0"/>
        <w:autoSpaceDN w:val="0"/>
        <w:adjustRightInd w:val="0"/>
        <w:ind w:right="454"/>
        <w:jc w:val="both"/>
        <w:rPr>
          <w:rFonts w:asciiTheme="minorHAnsi" w:eastAsia="Arial" w:hAnsiTheme="minorHAnsi" w:cstheme="minorHAnsi"/>
          <w:bCs/>
          <w:color w:val="231F1F"/>
          <w:w w:val="105"/>
          <w:lang w:val="et-EE"/>
        </w:rPr>
      </w:pPr>
      <w:r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Rohke vereerituse, ebameeldiva lõhnaga tupeeritise, üle </w:t>
      </w:r>
      <w:r w:rsidRPr="00157754">
        <w:rPr>
          <w:rFonts w:asciiTheme="minorHAnsi" w:eastAsia="Arial" w:hAnsiTheme="minorHAnsi" w:cstheme="minorHAnsi"/>
          <w:bCs/>
          <w:color w:val="231F1F"/>
          <w:w w:val="105"/>
        </w:rPr>
        <w:t xml:space="preserve">38 </w:t>
      </w:r>
      <w:r w:rsidRPr="00157754">
        <w:rPr>
          <w:rFonts w:asciiTheme="minorHAnsi" w:hAnsiTheme="minorHAnsi" w:cstheme="minorHAnsi"/>
          <w:iCs/>
          <w:color w:val="4D5156"/>
          <w:shd w:val="clear" w:color="auto" w:fill="FFFFFF"/>
        </w:rPr>
        <w:t>°C</w:t>
      </w:r>
      <w:r w:rsidRPr="008045EF">
        <w:rPr>
          <w:rFonts w:asciiTheme="minorHAnsi" w:eastAsia="Arial" w:hAnsiTheme="minorHAnsi" w:cstheme="minorHAnsi"/>
          <w:bCs/>
          <w:color w:val="231F1F"/>
          <w:w w:val="105"/>
        </w:rPr>
        <w:t xml:space="preserve"> </w:t>
      </w:r>
      <w:r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palaviku</w:t>
      </w:r>
      <w:r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 või </w:t>
      </w:r>
      <w:r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 xml:space="preserve">tugeva kõhuvalu korral tuleb pöörduda naistekliiniku erakorralisse vastuvõttu (avatud </w:t>
      </w:r>
      <w:r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ööpäev läbi</w:t>
      </w:r>
      <w:r w:rsidRPr="008045EF"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)</w:t>
      </w:r>
      <w:r>
        <w:rPr>
          <w:rFonts w:asciiTheme="minorHAnsi" w:eastAsia="Arial" w:hAnsiTheme="minorHAnsi" w:cstheme="minorHAnsi"/>
          <w:bCs/>
          <w:color w:val="231F1F"/>
          <w:w w:val="105"/>
          <w:lang w:val="et-EE"/>
        </w:rPr>
        <w:t>.</w:t>
      </w:r>
    </w:p>
    <w:p w14:paraId="34F5889B" w14:textId="77777777" w:rsidR="00F33068" w:rsidRPr="001664C8" w:rsidRDefault="00F33068" w:rsidP="00F33068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color w:val="231F1F"/>
          <w:w w:val="105"/>
          <w:lang w:val="et-EE"/>
        </w:rPr>
      </w:pPr>
    </w:p>
    <w:p w14:paraId="4A86776D" w14:textId="77777777" w:rsidR="000C5756" w:rsidRPr="001664C8" w:rsidRDefault="000C5756" w:rsidP="000C5756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color w:val="231F1F"/>
          <w:w w:val="105"/>
          <w:lang w:val="et-EE"/>
        </w:rPr>
      </w:pPr>
    </w:p>
    <w:p w14:paraId="23A077A0" w14:textId="77777777" w:rsidR="00762A04" w:rsidRDefault="00762A04" w:rsidP="002B38AE">
      <w:pPr>
        <w:autoSpaceDE w:val="0"/>
        <w:autoSpaceDN w:val="0"/>
        <w:adjustRightInd w:val="0"/>
        <w:ind w:left="5664" w:firstLine="708"/>
        <w:jc w:val="both"/>
        <w:rPr>
          <w:rFonts w:asciiTheme="minorHAnsi" w:hAnsiTheme="minorHAnsi" w:cs="Segoe UI"/>
          <w:color w:val="444444"/>
          <w:sz w:val="20"/>
          <w:szCs w:val="20"/>
          <w:lang w:val="et-EE"/>
        </w:rPr>
      </w:pPr>
    </w:p>
    <w:p w14:paraId="5E1A0599" w14:textId="63CF0C56" w:rsidR="00650A50" w:rsidRPr="007F4B7C" w:rsidRDefault="00BC204C" w:rsidP="00847DA6">
      <w:pPr>
        <w:autoSpaceDE w:val="0"/>
        <w:autoSpaceDN w:val="0"/>
        <w:adjustRightInd w:val="0"/>
        <w:ind w:left="5664" w:firstLine="708"/>
        <w:jc w:val="both"/>
        <w:rPr>
          <w:rFonts w:asciiTheme="minorHAnsi" w:hAnsiTheme="minorHAnsi" w:cs="Segoe UI"/>
          <w:sz w:val="20"/>
          <w:szCs w:val="20"/>
          <w:lang w:val="et-EE"/>
        </w:rPr>
      </w:pPr>
      <w:r>
        <w:rPr>
          <w:rFonts w:asciiTheme="minorHAnsi" w:hAnsiTheme="minorHAnsi" w:cs="Segoe UI"/>
          <w:sz w:val="20"/>
          <w:szCs w:val="20"/>
          <w:lang w:val="et-EE"/>
        </w:rPr>
        <w:t>ITK</w:t>
      </w:r>
      <w:r w:rsidR="00A23A53">
        <w:rPr>
          <w:rFonts w:asciiTheme="minorHAnsi" w:hAnsiTheme="minorHAnsi" w:cs="Segoe UI"/>
          <w:sz w:val="20"/>
          <w:szCs w:val="20"/>
          <w:lang w:val="et-EE"/>
        </w:rPr>
        <w:t>1067</w:t>
      </w:r>
    </w:p>
    <w:p w14:paraId="04A1B748" w14:textId="77777777" w:rsidR="00A23A53" w:rsidRPr="0049616C" w:rsidRDefault="00A23A53" w:rsidP="00A23A53">
      <w:pPr>
        <w:autoSpaceDE w:val="0"/>
        <w:autoSpaceDN w:val="0"/>
        <w:adjustRightInd w:val="0"/>
        <w:ind w:left="6372" w:right="454"/>
        <w:jc w:val="both"/>
        <w:rPr>
          <w:rFonts w:asciiTheme="minorHAnsi" w:hAnsiTheme="minorHAnsi" w:cstheme="minorHAnsi"/>
          <w:iCs/>
          <w:lang w:val="et-EE"/>
        </w:rPr>
      </w:pPr>
      <w:r w:rsidRPr="0055555F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Kinnitatud AS ITK ravikvaliteedi komisjoni </w:t>
      </w:r>
      <w:r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12</w:t>
      </w:r>
      <w:r w:rsidRPr="0055555F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01.2022</w:t>
      </w:r>
      <w:r w:rsidRPr="0055555F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otsusega (protokoll nr </w:t>
      </w:r>
      <w:r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1-22</w:t>
      </w:r>
      <w:r w:rsidRPr="0055555F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)</w:t>
      </w:r>
    </w:p>
    <w:p w14:paraId="1A3DF37A" w14:textId="77777777" w:rsidR="00742A0B" w:rsidRPr="00836B36" w:rsidRDefault="00742A0B" w:rsidP="00650A50">
      <w:pPr>
        <w:autoSpaceDE w:val="0"/>
        <w:autoSpaceDN w:val="0"/>
        <w:adjustRightInd w:val="0"/>
        <w:ind w:left="5664" w:firstLine="708"/>
        <w:jc w:val="both"/>
        <w:rPr>
          <w:i/>
          <w:iCs/>
          <w:sz w:val="22"/>
          <w:szCs w:val="22"/>
          <w:lang w:val="et-EE"/>
        </w:rPr>
      </w:pPr>
      <w:bookmarkStart w:id="0" w:name="_GoBack"/>
      <w:bookmarkEnd w:id="0"/>
    </w:p>
    <w:sectPr w:rsidR="00742A0B" w:rsidRPr="00836B36" w:rsidSect="003959E6">
      <w:headerReference w:type="default" r:id="rId13"/>
      <w:footerReference w:type="default" r:id="rId14"/>
      <w:footerReference w:type="first" r:id="rId15"/>
      <w:type w:val="continuous"/>
      <w:pgSz w:w="11907" w:h="16839" w:code="9"/>
      <w:pgMar w:top="426" w:right="850" w:bottom="510" w:left="1701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44287" w14:textId="77777777" w:rsidR="00EE5B6A" w:rsidRDefault="00EE5B6A" w:rsidP="002676B3">
      <w:r>
        <w:separator/>
      </w:r>
    </w:p>
  </w:endnote>
  <w:endnote w:type="continuationSeparator" w:id="0">
    <w:p w14:paraId="2DCDCAD6" w14:textId="77777777" w:rsidR="00EE5B6A" w:rsidRDefault="00EE5B6A" w:rsidP="002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2CF0D" w14:textId="5992EFAB" w:rsidR="0094072B" w:rsidRDefault="0094072B" w:rsidP="00836B36">
    <w:pPr>
      <w:pStyle w:val="Footer"/>
      <w:rPr>
        <w:rFonts w:asciiTheme="minorHAnsi" w:hAnsiTheme="minorHAnsi"/>
        <w:sz w:val="18"/>
        <w:szCs w:val="18"/>
      </w:rPr>
    </w:pPr>
    <w:r w:rsidRPr="002D0084">
      <w:rPr>
        <w:rFonts w:asciiTheme="minorHAnsi" w:hAnsiTheme="minorHAnsi"/>
        <w:sz w:val="18"/>
        <w:szCs w:val="18"/>
      </w:rPr>
      <w:t xml:space="preserve">AS ITK </w:t>
    </w:r>
    <w:r>
      <w:rPr>
        <w:rFonts w:asciiTheme="minorHAnsi" w:hAnsiTheme="minorHAnsi"/>
        <w:sz w:val="18"/>
        <w:szCs w:val="18"/>
      </w:rPr>
      <w:t>p</w:t>
    </w:r>
    <w:r w:rsidRPr="002D0084">
      <w:rPr>
        <w:rFonts w:asciiTheme="minorHAnsi" w:hAnsiTheme="minorHAnsi"/>
        <w:sz w:val="18"/>
        <w:szCs w:val="18"/>
      </w:rPr>
      <w:t>atsiendi infomaterjal (ITK</w:t>
    </w:r>
    <w:r w:rsidR="00A23A53">
      <w:rPr>
        <w:rFonts w:asciiTheme="minorHAnsi" w:hAnsiTheme="minorHAnsi"/>
        <w:sz w:val="18"/>
        <w:szCs w:val="18"/>
      </w:rPr>
      <w:t>1067</w:t>
    </w:r>
    <w:r w:rsidRPr="002D0084">
      <w:rPr>
        <w:rFonts w:asciiTheme="minorHAnsi" w:hAnsiTheme="minorHAnsi"/>
        <w:sz w:val="18"/>
        <w:szCs w:val="18"/>
      </w:rPr>
      <w:t>)</w:t>
    </w:r>
  </w:p>
  <w:p w14:paraId="686DDA9F" w14:textId="53B0C47B" w:rsidR="0094072B" w:rsidRPr="002D0084" w:rsidRDefault="008045EF" w:rsidP="00836B36">
    <w:pPr>
      <w:pStyle w:val="Footer"/>
      <w:rPr>
        <w:rFonts w:asciiTheme="minorHAnsi" w:hAnsiTheme="minorHAnsi"/>
        <w:sz w:val="18"/>
        <w:szCs w:val="18"/>
      </w:rPr>
    </w:pPr>
    <w:r w:rsidRPr="008045EF">
      <w:rPr>
        <w:rFonts w:asciiTheme="minorHAnsi" w:hAnsiTheme="minorHAnsi"/>
        <w:sz w:val="18"/>
        <w:szCs w:val="18"/>
        <w:lang w:val="et-EE"/>
      </w:rPr>
      <w:t>Ambulatoorne hüsteroskoopia</w:t>
    </w:r>
    <w:r w:rsidR="0094072B" w:rsidRPr="00B509D7">
      <w:rPr>
        <w:rFonts w:asciiTheme="minorHAnsi" w:hAnsiTheme="minorHAnsi"/>
        <w:sz w:val="18"/>
        <w:szCs w:val="18"/>
      </w:rPr>
      <w:tab/>
    </w:r>
    <w:r w:rsidR="0094072B">
      <w:rPr>
        <w:rFonts w:asciiTheme="minorHAnsi" w:hAnsiTheme="minorHAnsi"/>
        <w:sz w:val="18"/>
        <w:szCs w:val="18"/>
      </w:rPr>
      <w:tab/>
    </w:r>
    <w:r w:rsidR="0094072B" w:rsidRPr="005B2AFD">
      <w:rPr>
        <w:rFonts w:asciiTheme="minorHAnsi" w:hAnsiTheme="minorHAnsi"/>
        <w:bCs/>
        <w:sz w:val="20"/>
        <w:szCs w:val="18"/>
      </w:rPr>
      <w:fldChar w:fldCharType="begin"/>
    </w:r>
    <w:r w:rsidR="0094072B" w:rsidRPr="005B2AFD">
      <w:rPr>
        <w:rFonts w:asciiTheme="minorHAnsi" w:hAnsiTheme="minorHAnsi"/>
        <w:bCs/>
        <w:sz w:val="20"/>
        <w:szCs w:val="18"/>
      </w:rPr>
      <w:instrText xml:space="preserve"> PAGE  \* Arabic  \* MERGEFORMAT </w:instrText>
    </w:r>
    <w:r w:rsidR="0094072B" w:rsidRPr="005B2AFD">
      <w:rPr>
        <w:rFonts w:asciiTheme="minorHAnsi" w:hAnsiTheme="minorHAnsi"/>
        <w:bCs/>
        <w:sz w:val="20"/>
        <w:szCs w:val="18"/>
      </w:rPr>
      <w:fldChar w:fldCharType="separate"/>
    </w:r>
    <w:r w:rsidR="00A23A53">
      <w:rPr>
        <w:rFonts w:asciiTheme="minorHAnsi" w:hAnsiTheme="minorHAnsi"/>
        <w:bCs/>
        <w:noProof/>
        <w:sz w:val="20"/>
        <w:szCs w:val="18"/>
      </w:rPr>
      <w:t>1</w:t>
    </w:r>
    <w:r w:rsidR="0094072B" w:rsidRPr="005B2AFD">
      <w:rPr>
        <w:rFonts w:asciiTheme="minorHAnsi" w:hAnsiTheme="minorHAnsi"/>
        <w:bCs/>
        <w:sz w:val="20"/>
        <w:szCs w:val="18"/>
      </w:rPr>
      <w:fldChar w:fldCharType="end"/>
    </w:r>
    <w:r w:rsidR="0094072B" w:rsidRPr="005B2AFD">
      <w:rPr>
        <w:rFonts w:asciiTheme="minorHAnsi" w:hAnsiTheme="minorHAnsi"/>
        <w:sz w:val="20"/>
        <w:szCs w:val="18"/>
      </w:rPr>
      <w:t>/</w:t>
    </w:r>
    <w:r w:rsidR="0094072B" w:rsidRPr="005B2AFD">
      <w:rPr>
        <w:rFonts w:asciiTheme="minorHAnsi" w:hAnsiTheme="minorHAnsi"/>
        <w:bCs/>
        <w:sz w:val="20"/>
        <w:szCs w:val="18"/>
      </w:rPr>
      <w:fldChar w:fldCharType="begin"/>
    </w:r>
    <w:r w:rsidR="0094072B" w:rsidRPr="005B2AFD">
      <w:rPr>
        <w:rFonts w:asciiTheme="minorHAnsi" w:hAnsiTheme="minorHAnsi"/>
        <w:bCs/>
        <w:sz w:val="20"/>
        <w:szCs w:val="18"/>
      </w:rPr>
      <w:instrText xml:space="preserve"> NUMPAGES  \* Arabic  \* MERGEFORMAT </w:instrText>
    </w:r>
    <w:r w:rsidR="0094072B" w:rsidRPr="005B2AFD">
      <w:rPr>
        <w:rFonts w:asciiTheme="minorHAnsi" w:hAnsiTheme="minorHAnsi"/>
        <w:bCs/>
        <w:sz w:val="20"/>
        <w:szCs w:val="18"/>
      </w:rPr>
      <w:fldChar w:fldCharType="separate"/>
    </w:r>
    <w:r w:rsidR="00A23A53">
      <w:rPr>
        <w:rFonts w:asciiTheme="minorHAnsi" w:hAnsiTheme="minorHAnsi"/>
        <w:bCs/>
        <w:noProof/>
        <w:sz w:val="20"/>
        <w:szCs w:val="18"/>
      </w:rPr>
      <w:t>2</w:t>
    </w:r>
    <w:r w:rsidR="0094072B" w:rsidRPr="005B2AFD">
      <w:rPr>
        <w:rFonts w:asciiTheme="minorHAnsi" w:hAnsiTheme="minorHAnsi"/>
        <w:bCs/>
        <w:sz w:val="20"/>
        <w:szCs w:val="18"/>
      </w:rPr>
      <w:fldChar w:fldCharType="end"/>
    </w:r>
    <w:r w:rsidR="0094072B" w:rsidRPr="002D0084">
      <w:rPr>
        <w:rFonts w:asciiTheme="minorHAnsi" w:hAnsiTheme="minorHAnsi"/>
        <w:sz w:val="18"/>
        <w:szCs w:val="18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460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598D7" w14:textId="77777777" w:rsidR="0094072B" w:rsidRDefault="009407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B54573" w14:textId="77777777" w:rsidR="0094072B" w:rsidRDefault="0094072B" w:rsidP="009E5830">
    <w:pPr>
      <w:pStyle w:val="Footer"/>
      <w:ind w:left="-1701"/>
    </w:pPr>
  </w:p>
  <w:p w14:paraId="1A362259" w14:textId="77777777" w:rsidR="00C51271" w:rsidRDefault="00C51271"/>
  <w:p w14:paraId="29D07472" w14:textId="77777777" w:rsidR="00C51271" w:rsidRDefault="00C512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EFCBC" w14:textId="77777777" w:rsidR="00EE5B6A" w:rsidRDefault="00EE5B6A" w:rsidP="002676B3">
      <w:r>
        <w:separator/>
      </w:r>
    </w:p>
  </w:footnote>
  <w:footnote w:type="continuationSeparator" w:id="0">
    <w:p w14:paraId="4E2661E3" w14:textId="77777777" w:rsidR="00EE5B6A" w:rsidRDefault="00EE5B6A" w:rsidP="002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D7E59" w14:textId="77777777" w:rsidR="0094072B" w:rsidRDefault="0094072B" w:rsidP="002676B3">
    <w:pPr>
      <w:pStyle w:val="Header"/>
      <w:rPr>
        <w:rFonts w:ascii="Courier New" w:hAnsi="Courier New"/>
        <w:lang w:val="et-EE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0373A8" wp14:editId="2478D79D">
              <wp:simplePos x="0" y="0"/>
              <wp:positionH relativeFrom="column">
                <wp:posOffset>4889500</wp:posOffset>
              </wp:positionH>
              <wp:positionV relativeFrom="paragraph">
                <wp:posOffset>28575</wp:posOffset>
              </wp:positionV>
              <wp:extent cx="2132330" cy="108839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59B1A" w14:textId="77777777" w:rsidR="0094072B" w:rsidRDefault="0094072B" w:rsidP="002676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373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5pt;margin-top:2.25pt;width:167.9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tmhAIAABA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" stroked="f">
              <v:textbox>
                <w:txbxContent>
                  <w:p w14:paraId="0B159B1A" w14:textId="77777777" w:rsidR="0094072B" w:rsidRDefault="0094072B" w:rsidP="002676B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6664D56D" w14:textId="77777777" w:rsidR="0094072B" w:rsidRDefault="0094072B" w:rsidP="002676B3">
    <w:pPr>
      <w:pStyle w:val="Header"/>
      <w:tabs>
        <w:tab w:val="left" w:pos="1800"/>
        <w:tab w:val="center" w:pos="6660"/>
        <w:tab w:val="left" w:pos="8222"/>
      </w:tabs>
      <w:ind w:firstLine="1276"/>
    </w:pPr>
    <w:r>
      <w:tab/>
    </w:r>
    <w:r>
      <w:tab/>
    </w:r>
  </w:p>
  <w:p w14:paraId="455CA02C" w14:textId="77777777" w:rsidR="0094072B" w:rsidRPr="00CC707D" w:rsidRDefault="0094072B" w:rsidP="002676B3">
    <w:pPr>
      <w:pStyle w:val="Header"/>
      <w:tabs>
        <w:tab w:val="left" w:pos="1800"/>
        <w:tab w:val="left" w:pos="7920"/>
      </w:tabs>
      <w:ind w:firstLine="1800"/>
      <w:rPr>
        <w:rFonts w:ascii="Courier New" w:hAnsi="Courier New"/>
        <w:lang w:val="et-EE"/>
      </w:rPr>
    </w:pPr>
    <w:r>
      <w:tab/>
    </w:r>
  </w:p>
  <w:p w14:paraId="0D798F34" w14:textId="77777777" w:rsidR="0094072B" w:rsidRDefault="0094072B">
    <w:pPr>
      <w:pStyle w:val="Header"/>
    </w:pPr>
  </w:p>
  <w:p w14:paraId="0B7781DB" w14:textId="77777777" w:rsidR="00C51271" w:rsidRDefault="00C51271"/>
  <w:p w14:paraId="02BD585F" w14:textId="77777777" w:rsidR="00C51271" w:rsidRDefault="00C512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968DE"/>
    <w:multiLevelType w:val="hybridMultilevel"/>
    <w:tmpl w:val="9D5C3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51772"/>
    <w:multiLevelType w:val="hybridMultilevel"/>
    <w:tmpl w:val="55923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C5BA1"/>
    <w:multiLevelType w:val="hybridMultilevel"/>
    <w:tmpl w:val="18501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63F96"/>
    <w:multiLevelType w:val="hybridMultilevel"/>
    <w:tmpl w:val="2DAECF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32F94"/>
    <w:multiLevelType w:val="hybridMultilevel"/>
    <w:tmpl w:val="EDA43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431D0"/>
    <w:multiLevelType w:val="hybridMultilevel"/>
    <w:tmpl w:val="64C2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A0"/>
    <w:rsid w:val="000071CE"/>
    <w:rsid w:val="000075FD"/>
    <w:rsid w:val="00031E21"/>
    <w:rsid w:val="00037E58"/>
    <w:rsid w:val="0004502B"/>
    <w:rsid w:val="00053D57"/>
    <w:rsid w:val="00055F29"/>
    <w:rsid w:val="0007382B"/>
    <w:rsid w:val="00076833"/>
    <w:rsid w:val="00076F54"/>
    <w:rsid w:val="00082418"/>
    <w:rsid w:val="00083A37"/>
    <w:rsid w:val="00086B08"/>
    <w:rsid w:val="00090C69"/>
    <w:rsid w:val="00091852"/>
    <w:rsid w:val="00094C18"/>
    <w:rsid w:val="0009611D"/>
    <w:rsid w:val="000A2D74"/>
    <w:rsid w:val="000B18CA"/>
    <w:rsid w:val="000B1FC3"/>
    <w:rsid w:val="000B376B"/>
    <w:rsid w:val="000C018F"/>
    <w:rsid w:val="000C1E67"/>
    <w:rsid w:val="000C28EC"/>
    <w:rsid w:val="000C5756"/>
    <w:rsid w:val="000D3761"/>
    <w:rsid w:val="000D684F"/>
    <w:rsid w:val="000E7527"/>
    <w:rsid w:val="000F1D51"/>
    <w:rsid w:val="000F4D28"/>
    <w:rsid w:val="000F7F64"/>
    <w:rsid w:val="00117343"/>
    <w:rsid w:val="00124AD2"/>
    <w:rsid w:val="001274D7"/>
    <w:rsid w:val="00135917"/>
    <w:rsid w:val="0013779E"/>
    <w:rsid w:val="00140A8E"/>
    <w:rsid w:val="00146D3F"/>
    <w:rsid w:val="00150EC3"/>
    <w:rsid w:val="001523DF"/>
    <w:rsid w:val="00157754"/>
    <w:rsid w:val="00162B09"/>
    <w:rsid w:val="0016323D"/>
    <w:rsid w:val="001664C8"/>
    <w:rsid w:val="001712FA"/>
    <w:rsid w:val="001805EE"/>
    <w:rsid w:val="001A421E"/>
    <w:rsid w:val="001B3E3C"/>
    <w:rsid w:val="001B3EE1"/>
    <w:rsid w:val="001B6A1C"/>
    <w:rsid w:val="001B6D2E"/>
    <w:rsid w:val="001C02A4"/>
    <w:rsid w:val="001C3EC2"/>
    <w:rsid w:val="001D3EFE"/>
    <w:rsid w:val="001D40B8"/>
    <w:rsid w:val="001E138A"/>
    <w:rsid w:val="001F29C0"/>
    <w:rsid w:val="001F2E1C"/>
    <w:rsid w:val="001F665F"/>
    <w:rsid w:val="001F6CFA"/>
    <w:rsid w:val="001F7498"/>
    <w:rsid w:val="00200544"/>
    <w:rsid w:val="002050F2"/>
    <w:rsid w:val="00210026"/>
    <w:rsid w:val="00210384"/>
    <w:rsid w:val="00211DA0"/>
    <w:rsid w:val="002170F1"/>
    <w:rsid w:val="002226F6"/>
    <w:rsid w:val="00232524"/>
    <w:rsid w:val="00233C1D"/>
    <w:rsid w:val="00234077"/>
    <w:rsid w:val="002422B3"/>
    <w:rsid w:val="002459AF"/>
    <w:rsid w:val="002474CC"/>
    <w:rsid w:val="00247850"/>
    <w:rsid w:val="00253DDC"/>
    <w:rsid w:val="00255F7F"/>
    <w:rsid w:val="002676B3"/>
    <w:rsid w:val="002717B5"/>
    <w:rsid w:val="00272AD2"/>
    <w:rsid w:val="00277286"/>
    <w:rsid w:val="00282868"/>
    <w:rsid w:val="002839A2"/>
    <w:rsid w:val="00286592"/>
    <w:rsid w:val="00291520"/>
    <w:rsid w:val="00292506"/>
    <w:rsid w:val="002930BB"/>
    <w:rsid w:val="00295B0A"/>
    <w:rsid w:val="002B38AE"/>
    <w:rsid w:val="002C557E"/>
    <w:rsid w:val="002C7FD1"/>
    <w:rsid w:val="002D0084"/>
    <w:rsid w:val="002E4468"/>
    <w:rsid w:val="002E5BDD"/>
    <w:rsid w:val="002F5AE7"/>
    <w:rsid w:val="00300D46"/>
    <w:rsid w:val="00301C9A"/>
    <w:rsid w:val="003144A0"/>
    <w:rsid w:val="00314C55"/>
    <w:rsid w:val="003155B9"/>
    <w:rsid w:val="00334D66"/>
    <w:rsid w:val="003357E0"/>
    <w:rsid w:val="003366B0"/>
    <w:rsid w:val="00337927"/>
    <w:rsid w:val="003433C0"/>
    <w:rsid w:val="00351E04"/>
    <w:rsid w:val="003604D6"/>
    <w:rsid w:val="00364DBA"/>
    <w:rsid w:val="00375A31"/>
    <w:rsid w:val="0037677F"/>
    <w:rsid w:val="00377240"/>
    <w:rsid w:val="00392220"/>
    <w:rsid w:val="00392D56"/>
    <w:rsid w:val="00393869"/>
    <w:rsid w:val="003959E6"/>
    <w:rsid w:val="00396284"/>
    <w:rsid w:val="00397D02"/>
    <w:rsid w:val="00397F70"/>
    <w:rsid w:val="003A6CE7"/>
    <w:rsid w:val="003B06A5"/>
    <w:rsid w:val="003B246D"/>
    <w:rsid w:val="003B6B68"/>
    <w:rsid w:val="003C3001"/>
    <w:rsid w:val="003D022E"/>
    <w:rsid w:val="003D0AD1"/>
    <w:rsid w:val="003D601E"/>
    <w:rsid w:val="003E1589"/>
    <w:rsid w:val="003E404B"/>
    <w:rsid w:val="003F7EB4"/>
    <w:rsid w:val="00400B61"/>
    <w:rsid w:val="00406CAF"/>
    <w:rsid w:val="00411F01"/>
    <w:rsid w:val="004250DD"/>
    <w:rsid w:val="00432C98"/>
    <w:rsid w:val="00441D73"/>
    <w:rsid w:val="0046057A"/>
    <w:rsid w:val="00461830"/>
    <w:rsid w:val="00465757"/>
    <w:rsid w:val="004668C7"/>
    <w:rsid w:val="004700A1"/>
    <w:rsid w:val="004710CA"/>
    <w:rsid w:val="004816EE"/>
    <w:rsid w:val="004839BF"/>
    <w:rsid w:val="00490D1E"/>
    <w:rsid w:val="004A23BB"/>
    <w:rsid w:val="004B0AC3"/>
    <w:rsid w:val="004B2B1D"/>
    <w:rsid w:val="004B7BCA"/>
    <w:rsid w:val="004D55F5"/>
    <w:rsid w:val="004E24CC"/>
    <w:rsid w:val="004E4D74"/>
    <w:rsid w:val="004E50F4"/>
    <w:rsid w:val="004F55C9"/>
    <w:rsid w:val="004F6CB7"/>
    <w:rsid w:val="004F7785"/>
    <w:rsid w:val="005266A5"/>
    <w:rsid w:val="005416A1"/>
    <w:rsid w:val="005417D6"/>
    <w:rsid w:val="0054314D"/>
    <w:rsid w:val="00554DF6"/>
    <w:rsid w:val="00561921"/>
    <w:rsid w:val="00565A3F"/>
    <w:rsid w:val="00574425"/>
    <w:rsid w:val="0058161D"/>
    <w:rsid w:val="00585BC0"/>
    <w:rsid w:val="005861E3"/>
    <w:rsid w:val="0059315F"/>
    <w:rsid w:val="0059341D"/>
    <w:rsid w:val="0059554B"/>
    <w:rsid w:val="0059676C"/>
    <w:rsid w:val="005B1FDB"/>
    <w:rsid w:val="005B2AFD"/>
    <w:rsid w:val="005B48B6"/>
    <w:rsid w:val="005B61BA"/>
    <w:rsid w:val="005C641F"/>
    <w:rsid w:val="005D52FE"/>
    <w:rsid w:val="005E5C64"/>
    <w:rsid w:val="005F6A99"/>
    <w:rsid w:val="00602575"/>
    <w:rsid w:val="006165C6"/>
    <w:rsid w:val="00617697"/>
    <w:rsid w:val="00643690"/>
    <w:rsid w:val="00644137"/>
    <w:rsid w:val="00650A50"/>
    <w:rsid w:val="006535A2"/>
    <w:rsid w:val="00655583"/>
    <w:rsid w:val="00656E3E"/>
    <w:rsid w:val="006620E2"/>
    <w:rsid w:val="006740F1"/>
    <w:rsid w:val="00682157"/>
    <w:rsid w:val="00682E40"/>
    <w:rsid w:val="00684643"/>
    <w:rsid w:val="00687485"/>
    <w:rsid w:val="006A16E7"/>
    <w:rsid w:val="006A28A1"/>
    <w:rsid w:val="006A6DE2"/>
    <w:rsid w:val="006A72A9"/>
    <w:rsid w:val="006B4B5F"/>
    <w:rsid w:val="006C7514"/>
    <w:rsid w:val="006E78B2"/>
    <w:rsid w:val="006F00EF"/>
    <w:rsid w:val="00702CF8"/>
    <w:rsid w:val="00704BCF"/>
    <w:rsid w:val="00707CE3"/>
    <w:rsid w:val="007118A0"/>
    <w:rsid w:val="00717EC6"/>
    <w:rsid w:val="00717F10"/>
    <w:rsid w:val="007205B3"/>
    <w:rsid w:val="00721CEB"/>
    <w:rsid w:val="007248E7"/>
    <w:rsid w:val="00736FF9"/>
    <w:rsid w:val="00742995"/>
    <w:rsid w:val="00742A0B"/>
    <w:rsid w:val="007430A1"/>
    <w:rsid w:val="00743568"/>
    <w:rsid w:val="0075076F"/>
    <w:rsid w:val="00762A04"/>
    <w:rsid w:val="00763F78"/>
    <w:rsid w:val="007644DF"/>
    <w:rsid w:val="00767884"/>
    <w:rsid w:val="00781414"/>
    <w:rsid w:val="007870FE"/>
    <w:rsid w:val="00791590"/>
    <w:rsid w:val="0079344D"/>
    <w:rsid w:val="007A46DA"/>
    <w:rsid w:val="007A6EE4"/>
    <w:rsid w:val="007B26B5"/>
    <w:rsid w:val="007B7EEE"/>
    <w:rsid w:val="007C418C"/>
    <w:rsid w:val="007C6E7D"/>
    <w:rsid w:val="007D5DDA"/>
    <w:rsid w:val="007D71FA"/>
    <w:rsid w:val="007E3516"/>
    <w:rsid w:val="007E66D3"/>
    <w:rsid w:val="008045EF"/>
    <w:rsid w:val="00817256"/>
    <w:rsid w:val="00817A63"/>
    <w:rsid w:val="00830A6E"/>
    <w:rsid w:val="00836B36"/>
    <w:rsid w:val="0083715F"/>
    <w:rsid w:val="00847577"/>
    <w:rsid w:val="00847DA6"/>
    <w:rsid w:val="00862990"/>
    <w:rsid w:val="00862B29"/>
    <w:rsid w:val="00864580"/>
    <w:rsid w:val="0086634E"/>
    <w:rsid w:val="00870543"/>
    <w:rsid w:val="00872274"/>
    <w:rsid w:val="00872605"/>
    <w:rsid w:val="00876534"/>
    <w:rsid w:val="008769B5"/>
    <w:rsid w:val="00882073"/>
    <w:rsid w:val="008849D8"/>
    <w:rsid w:val="00892011"/>
    <w:rsid w:val="008921AC"/>
    <w:rsid w:val="0089376C"/>
    <w:rsid w:val="00894BAE"/>
    <w:rsid w:val="008B6792"/>
    <w:rsid w:val="008B6A12"/>
    <w:rsid w:val="008C0FA1"/>
    <w:rsid w:val="008C120C"/>
    <w:rsid w:val="008D0E04"/>
    <w:rsid w:val="008D431C"/>
    <w:rsid w:val="008D75D8"/>
    <w:rsid w:val="008E372B"/>
    <w:rsid w:val="008E3FA5"/>
    <w:rsid w:val="008F259B"/>
    <w:rsid w:val="00904F25"/>
    <w:rsid w:val="00916682"/>
    <w:rsid w:val="00920D37"/>
    <w:rsid w:val="00925B6C"/>
    <w:rsid w:val="00927602"/>
    <w:rsid w:val="0094072B"/>
    <w:rsid w:val="009419B3"/>
    <w:rsid w:val="00941EC6"/>
    <w:rsid w:val="0094467C"/>
    <w:rsid w:val="00946029"/>
    <w:rsid w:val="00953A3D"/>
    <w:rsid w:val="00957CD5"/>
    <w:rsid w:val="009636B0"/>
    <w:rsid w:val="009774CD"/>
    <w:rsid w:val="0098058A"/>
    <w:rsid w:val="00986EF1"/>
    <w:rsid w:val="009910FE"/>
    <w:rsid w:val="009A6030"/>
    <w:rsid w:val="009A7C7B"/>
    <w:rsid w:val="009A7D20"/>
    <w:rsid w:val="009B5C6B"/>
    <w:rsid w:val="009C0E47"/>
    <w:rsid w:val="009C1394"/>
    <w:rsid w:val="009C302C"/>
    <w:rsid w:val="009C3AE2"/>
    <w:rsid w:val="009D0BB8"/>
    <w:rsid w:val="009D1D63"/>
    <w:rsid w:val="009D422E"/>
    <w:rsid w:val="009E1701"/>
    <w:rsid w:val="009E1DE1"/>
    <w:rsid w:val="009E5830"/>
    <w:rsid w:val="009F168D"/>
    <w:rsid w:val="009F3ADE"/>
    <w:rsid w:val="009F47EE"/>
    <w:rsid w:val="009F611C"/>
    <w:rsid w:val="009F67CB"/>
    <w:rsid w:val="009F6963"/>
    <w:rsid w:val="00A17950"/>
    <w:rsid w:val="00A237E6"/>
    <w:rsid w:val="00A239F5"/>
    <w:rsid w:val="00A23A53"/>
    <w:rsid w:val="00A27261"/>
    <w:rsid w:val="00A27FB9"/>
    <w:rsid w:val="00A4195B"/>
    <w:rsid w:val="00A44D12"/>
    <w:rsid w:val="00A510CB"/>
    <w:rsid w:val="00A5242B"/>
    <w:rsid w:val="00A5277C"/>
    <w:rsid w:val="00A5378B"/>
    <w:rsid w:val="00A53E4F"/>
    <w:rsid w:val="00A5598B"/>
    <w:rsid w:val="00A754D5"/>
    <w:rsid w:val="00A8405D"/>
    <w:rsid w:val="00A93961"/>
    <w:rsid w:val="00AB0475"/>
    <w:rsid w:val="00AB756F"/>
    <w:rsid w:val="00AC365F"/>
    <w:rsid w:val="00AC37BA"/>
    <w:rsid w:val="00AC649F"/>
    <w:rsid w:val="00AD5199"/>
    <w:rsid w:val="00AE2B52"/>
    <w:rsid w:val="00AE333E"/>
    <w:rsid w:val="00AF371A"/>
    <w:rsid w:val="00B16886"/>
    <w:rsid w:val="00B21AB0"/>
    <w:rsid w:val="00B278A2"/>
    <w:rsid w:val="00B311BB"/>
    <w:rsid w:val="00B32AAE"/>
    <w:rsid w:val="00B332FB"/>
    <w:rsid w:val="00B438DA"/>
    <w:rsid w:val="00B509D7"/>
    <w:rsid w:val="00B513BB"/>
    <w:rsid w:val="00B56D06"/>
    <w:rsid w:val="00B966E5"/>
    <w:rsid w:val="00BA2134"/>
    <w:rsid w:val="00BA2A4B"/>
    <w:rsid w:val="00BB0696"/>
    <w:rsid w:val="00BB5EA0"/>
    <w:rsid w:val="00BC1717"/>
    <w:rsid w:val="00BC204C"/>
    <w:rsid w:val="00BC3550"/>
    <w:rsid w:val="00BC5ECB"/>
    <w:rsid w:val="00BC7B94"/>
    <w:rsid w:val="00BD4720"/>
    <w:rsid w:val="00BD5CF7"/>
    <w:rsid w:val="00BE4BD1"/>
    <w:rsid w:val="00C025F8"/>
    <w:rsid w:val="00C118C6"/>
    <w:rsid w:val="00C40E94"/>
    <w:rsid w:val="00C46D2A"/>
    <w:rsid w:val="00C51271"/>
    <w:rsid w:val="00C52CB3"/>
    <w:rsid w:val="00C636E4"/>
    <w:rsid w:val="00C651C1"/>
    <w:rsid w:val="00C756B5"/>
    <w:rsid w:val="00C76256"/>
    <w:rsid w:val="00C8609F"/>
    <w:rsid w:val="00C86A4C"/>
    <w:rsid w:val="00C90238"/>
    <w:rsid w:val="00C91CD1"/>
    <w:rsid w:val="00C967AD"/>
    <w:rsid w:val="00C97F48"/>
    <w:rsid w:val="00CA1881"/>
    <w:rsid w:val="00CB2750"/>
    <w:rsid w:val="00CE30A7"/>
    <w:rsid w:val="00CE6DF4"/>
    <w:rsid w:val="00CF2F18"/>
    <w:rsid w:val="00CF372F"/>
    <w:rsid w:val="00CF374B"/>
    <w:rsid w:val="00CF4A25"/>
    <w:rsid w:val="00D064D4"/>
    <w:rsid w:val="00D16D1B"/>
    <w:rsid w:val="00D21A7D"/>
    <w:rsid w:val="00D2767B"/>
    <w:rsid w:val="00D27773"/>
    <w:rsid w:val="00D43460"/>
    <w:rsid w:val="00D46BA9"/>
    <w:rsid w:val="00D575AA"/>
    <w:rsid w:val="00D65066"/>
    <w:rsid w:val="00D70DAD"/>
    <w:rsid w:val="00D847FC"/>
    <w:rsid w:val="00D87B24"/>
    <w:rsid w:val="00D90A40"/>
    <w:rsid w:val="00D90C93"/>
    <w:rsid w:val="00D94485"/>
    <w:rsid w:val="00D94B38"/>
    <w:rsid w:val="00D9535D"/>
    <w:rsid w:val="00DA70C0"/>
    <w:rsid w:val="00DB0AD6"/>
    <w:rsid w:val="00DB477B"/>
    <w:rsid w:val="00DC5753"/>
    <w:rsid w:val="00DD24C8"/>
    <w:rsid w:val="00DD3A0B"/>
    <w:rsid w:val="00DE7A31"/>
    <w:rsid w:val="00DF2A23"/>
    <w:rsid w:val="00DF43C7"/>
    <w:rsid w:val="00E044E3"/>
    <w:rsid w:val="00E05220"/>
    <w:rsid w:val="00E327F4"/>
    <w:rsid w:val="00E46B13"/>
    <w:rsid w:val="00E6007C"/>
    <w:rsid w:val="00E6053D"/>
    <w:rsid w:val="00E622F7"/>
    <w:rsid w:val="00E74A98"/>
    <w:rsid w:val="00E97A23"/>
    <w:rsid w:val="00EA43FF"/>
    <w:rsid w:val="00EA5C75"/>
    <w:rsid w:val="00EA61FB"/>
    <w:rsid w:val="00EA69F7"/>
    <w:rsid w:val="00EC5811"/>
    <w:rsid w:val="00ED22CE"/>
    <w:rsid w:val="00ED39CA"/>
    <w:rsid w:val="00EE5B6A"/>
    <w:rsid w:val="00EE70F6"/>
    <w:rsid w:val="00EE7DD4"/>
    <w:rsid w:val="00EF38AA"/>
    <w:rsid w:val="00F017D3"/>
    <w:rsid w:val="00F0558A"/>
    <w:rsid w:val="00F137C3"/>
    <w:rsid w:val="00F25FFE"/>
    <w:rsid w:val="00F33068"/>
    <w:rsid w:val="00F41502"/>
    <w:rsid w:val="00F42A4E"/>
    <w:rsid w:val="00F445A1"/>
    <w:rsid w:val="00F44E60"/>
    <w:rsid w:val="00F5583D"/>
    <w:rsid w:val="00F75395"/>
    <w:rsid w:val="00F75FF1"/>
    <w:rsid w:val="00F774FE"/>
    <w:rsid w:val="00F80172"/>
    <w:rsid w:val="00F82A9F"/>
    <w:rsid w:val="00F83EA0"/>
    <w:rsid w:val="00F97AC8"/>
    <w:rsid w:val="00FA09E6"/>
    <w:rsid w:val="00FB218B"/>
    <w:rsid w:val="00FB2214"/>
    <w:rsid w:val="00FC1C62"/>
    <w:rsid w:val="00FD3E03"/>
    <w:rsid w:val="00FF0A2F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88BC9"/>
  <w15:docId w15:val="{DFE86395-0D38-4CE3-8C77-F7F1C38F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A0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6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t-EE"/>
    </w:rPr>
  </w:style>
  <w:style w:type="paragraph" w:styleId="Heading2">
    <w:name w:val="heading 2"/>
    <w:basedOn w:val="Normal"/>
    <w:next w:val="Normal"/>
    <w:link w:val="Heading2Char"/>
    <w:qFormat/>
    <w:rsid w:val="00F83EA0"/>
    <w:pPr>
      <w:keepNext/>
      <w:outlineLvl w:val="1"/>
    </w:pPr>
    <w:rPr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1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4D28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semiHidden/>
    <w:unhideWhenUsed/>
    <w:rsid w:val="000F4D28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83EA0"/>
    <w:rPr>
      <w:rFonts w:eastAsia="Times New Roman" w:cs="Times New Roman"/>
      <w:szCs w:val="20"/>
      <w:lang w:val="en-AU"/>
    </w:rPr>
  </w:style>
  <w:style w:type="paragraph" w:styleId="NoSpacing">
    <w:name w:val="No Spacing"/>
    <w:uiPriority w:val="1"/>
    <w:qFormat/>
    <w:rsid w:val="00F83EA0"/>
    <w:rPr>
      <w:rFonts w:eastAsia="Times New Roman"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E4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7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2676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76B3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676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B3"/>
    <w:rPr>
      <w:rFonts w:eastAsia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2676B3"/>
    <w:pPr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2676B3"/>
    <w:rPr>
      <w:rFonts w:eastAsia="Times New Roman"/>
      <w:sz w:val="24"/>
      <w:szCs w:val="28"/>
      <w:lang w:val="en-GB" w:eastAsia="en-US"/>
    </w:rPr>
  </w:style>
  <w:style w:type="character" w:styleId="Hyperlink">
    <w:name w:val="Hyperlink"/>
    <w:basedOn w:val="DefaultParagraphFont"/>
    <w:rsid w:val="003433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3C0"/>
    <w:rPr>
      <w:b/>
      <w:bCs/>
      <w:i w:val="0"/>
      <w:iCs w:val="0"/>
    </w:rPr>
  </w:style>
  <w:style w:type="character" w:customStyle="1" w:styleId="st">
    <w:name w:val="st"/>
    <w:basedOn w:val="DefaultParagraphFont"/>
    <w:rsid w:val="003433C0"/>
  </w:style>
  <w:style w:type="character" w:customStyle="1" w:styleId="Heading1Char">
    <w:name w:val="Heading 1 Char"/>
    <w:basedOn w:val="DefaultParagraphFont"/>
    <w:link w:val="Heading1"/>
    <w:uiPriority w:val="9"/>
    <w:rsid w:val="006846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684643"/>
    <w:rPr>
      <w:b/>
      <w:bCs/>
    </w:rPr>
  </w:style>
  <w:style w:type="paragraph" w:styleId="ListParagraph">
    <w:name w:val="List Paragraph"/>
    <w:basedOn w:val="Normal"/>
    <w:uiPriority w:val="34"/>
    <w:qFormat/>
    <w:rsid w:val="00150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paragraph" w:customStyle="1" w:styleId="Default">
    <w:name w:val="Default"/>
    <w:rsid w:val="00150EC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C7B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5A1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5A1"/>
    <w:rPr>
      <w:rFonts w:eastAsia="Times New Roman"/>
      <w:b/>
      <w:bCs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1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82E40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ru-RU"/>
    </w:rPr>
  </w:style>
  <w:style w:type="paragraph" w:customStyle="1" w:styleId="BodyA">
    <w:name w:val="Body A"/>
    <w:rsid w:val="000C28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it-IT"/>
    </w:rPr>
  </w:style>
  <w:style w:type="table" w:styleId="TableGrid">
    <w:name w:val="Table Grid"/>
    <w:basedOn w:val="TableNormal"/>
    <w:uiPriority w:val="59"/>
    <w:rsid w:val="00DB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4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Registreermise_x0020_kuupäev xmlns="1a2d2679-7479-4796-bbcb-744bbffd089a" xsi:nil="true"/>
    <Allkirjastaja xmlns="1a2d2679-7479-4796-bbcb-744bbffd089a">
      <UserInfo>
        <DisplayName/>
        <AccountId/>
        <AccountType/>
      </UserInfo>
    </Allkirjastaja>
    <Koostaja xmlns="1913f193-8d21-4714-94ae-e6629ef1caa1">
      <UserInfo>
        <DisplayName/>
        <AccountId/>
        <AccountType/>
      </UserInfo>
    </Koostaja>
    <Koostaja_x0020_ametinimetus xmlns="1a2d2679-7479-4796-bbcb-744bbffd089a" xsi:nil="true"/>
    <Koostaja_x0020_e-mail xmlns="1a2d2679-7479-4796-bbcb-744bbffd089a" xsi:nil="true"/>
    <Koostaja_x0020_telefoni_x0020_nr xmlns="1a2d2679-7479-4796-bbcb-744bbffd089a" xsi:nil="true"/>
    <Registreerija xmlns="1a2d2679-7479-4796-bbcb-744bbffd089a">
      <UserInfo>
        <DisplayName/>
        <AccountId xsi:nil="true"/>
        <AccountType/>
      </UserInfo>
    </Registreerija>
    <Registreerimisnumber xmlns="1a2d2679-7479-4796-bbcb-744bbffd089a" xsi:nil="true"/>
    <Funktsioon xmlns="1a2d2679-7479-4796-bbcb-744bbffd089a" xsi:nil="true"/>
    <Allkirjastaja_x0020_ametinimetus xmlns="1a2d2679-7479-4796-bbcb-744bbffd089a" xsi:nil="true"/>
    <Dokumendi_x0020_edastamise_x0020_viis xmlns="1913f193-8d21-4714-94ae-e6629ef1caa1" xsi:nil="true"/>
    <Adressaat xmlns="1a2d2679-7479-4796-bbcb-744bbffd089a" xsi:nil="true"/>
    <Asutuse_x0020_tänav xmlns="1a2d2679-7479-4796-bbcb-744bbffd089a" xsi:nil="true"/>
    <Adressaadi_x0020_asutuse_x0020_allüksus xmlns="1a2d2679-7479-4796-bbcb-744bbffd089a" xsi:nil="true"/>
    <Väljamineva_x0020_kirja_x0020_liik xmlns="1a2d2679-7479-4796-bbcb-744bbffd089a" xsi:nil="true"/>
    <Asutuse_x0020_indeks xmlns="1a2d2679-7479-4796-bbcb-744bbffd089a" xsi:nil="true"/>
    <Sisu xmlns="1913f193-8d21-4714-94ae-e6629ef1caa1"/>
    <Pealkiri xmlns="1913f193-8d21-4714-94ae-e6629ef1caa1" xsi:nil="true"/>
    <Väljamineva_x0020_kirja_x0020_alamliik xmlns="1a2d2679-7479-4796-bbcb-744bbffd089a" xsi:nil="true"/>
    <Algatus_x002f_vastus_x002f_jätkukiri xmlns="1a2d2679-7479-4796-bbcb-744bbffd089a">Algatuskiri</Algatus_x002f_vastus_x002f_jätkukiri>
    <Märkused xmlns="1913f193-8d21-4714-94ae-e6629ef1caa1" xsi:nil="true"/>
    <Väljamineva_x0020_kirja_x0020_alam-alamliik xmlns="1a2d2679-7479-4796-bbcb-744bbffd089a" xsi:nil="true"/>
    <Asutuse_x0020_linn_x0020_või_x0020_maakond xmlns="1a2d2679-7479-4796-bbcb-744bbffd089a" xsi:nil="true"/>
    <Lisad xmlns="1a2d2679-7479-4796-bbcb-744bbffd089a">On lisadokumendid</Lisad>
    <Teise_x0020_poole_x0020_kuupäev xmlns="1a2d2679-7479-4796-bbcb-744bbffd089a" xsi:nil="true"/>
    <Teise_x0020_osapoole_x0020_viide xmlns="f128e3bc-8570-4674-bec8-a037ffe23aff" xsi:nil="true"/>
    <Workflowcolumn xmlns="f128e3bc-8570-4674-bec8-a037ffe23aff" xsi:nil="true"/>
    <Adressaadi_x0020_ametinimetus xmlns="1a2d2679-7479-4796-bbcb-744bbffd089a" xsi:nil="true"/>
    <Dokumendi_x0020_alamliik xmlns="1a2d2679-7479-4796-bbcb-744bbffd089a" xsi:nil="true"/>
    <Allkirjastaja1_x0020_ametinimetus xmlns="1a2d2679-7479-4796-bbcb-744bbffd089a" xsi:nil="true"/>
    <Dokumendi_x0020_formaat xmlns="1a2d2679-7479-4796-bbcb-744bbffd089a" xsi:nil="true"/>
    <Dokumendi_x0020_alam-alamliik xmlns="1a2d2679-7479-4796-bbcb-744bbffd089a" xsi:nil="true"/>
    <Ekslik xmlns="1a2d2679-7479-4796-bbcb-744bbffd089a">false</Ekslik>
    <Allkirjastaja1 xmlns="1a2d2679-7479-4796-bbcb-744bbffd089a">
      <UserInfo>
        <DisplayName/>
        <AccountId xsi:nil="true"/>
        <AccountType/>
      </UserInfo>
    </Allkirjastaja1>
    <Asutuse_x0020_osakond xmlns="1a2d2679-7479-4796-bbcb-744bbffd089a" xsi:nil="true"/>
    <Dokumendi_x0020_liik xmlns="1a2d2679-7479-4796-bbcb-744bbffd089a" xsi:nil="true"/>
    <Sari_x0020_allsari xmlns="1a2d2679-7479-4796-bbcb-744bbffd089a" xsi:nil="true"/>
    <Lisa_x0020_pealkiri xmlns="1a2d2679-7479-4796-bbcb-744bbffd089a" xsi:nil="true"/>
    <Dokument_x0020_lisa xmlns="1a2d2679-7479-4796-bbcb-744bbffd089a">Põhidokument</Dokument_x0020_lisa>
    <Asutus12 xmlns="1a2d2679-7479-4796-bbcb-744bbffd089a" xsi:nil="true"/>
    <Saada_x0020_teadmiseks xmlns="1a2d2679-7479-4796-bbcb-744bbffd089a">
      <UserInfo>
        <DisplayName/>
        <AccountId xsi:nil="true"/>
        <AccountType/>
      </UserInfo>
    </Saada_x0020_teadmiseks>
    <Täitja xmlns="1a2d2679-7479-4796-bbcb-744bbffd089a">
      <UserInfo>
        <DisplayName/>
        <AccountId xsi:nil="true"/>
        <AccountType/>
      </UserInfo>
    </Täitja>
    <_dlc_DocId xmlns="1a2d2679-7479-4796-bbcb-744bbffd089a">VZZFSQ56MJ33-7-59068</_dlc_DocId>
    <_dlc_DocIdUrl xmlns="1a2d2679-7479-4796-bbcb-744bbffd089a">
      <Url>https://star:8083/_layouts/DocIdRedir.aspx?ID=VZZFSQ56MJ33-7-59068</Url>
      <Description>VZZFSQ56MJ33-7-59068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ITKHDocumentLibraryForm</Display>
  <Edit>ITKHDocumentLibraryForm</Edit>
  <New>ITKHDocumentLibraryForm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äljaminev kiri" ma:contentTypeID="0x01010071D55DBC73B2BA4EA8826117AADA054D00E029C1459D24C34CB6C9C06101E026F7" ma:contentTypeVersion="36" ma:contentTypeDescription="" ma:contentTypeScope="" ma:versionID="76bead4850700a4234650009e7bffc01">
  <xsd:schema xmlns:xsd="http://www.w3.org/2001/XMLSchema" xmlns:xs="http://www.w3.org/2001/XMLSchema" xmlns:p="http://schemas.microsoft.com/office/2006/metadata/properties" xmlns:ns2="f128e3bc-8570-4674-bec8-a037ffe23aff" xmlns:ns3="1a2d2679-7479-4796-bbcb-744bbffd089a" xmlns:ns4="1913f193-8d21-4714-94ae-e6629ef1caa1" targetNamespace="http://schemas.microsoft.com/office/2006/metadata/properties" ma:root="true" ma:fieldsID="b9519b012eed166655e7641b56cae91e" ns2:_="" ns3:_="" ns4:_="">
    <xsd:import namespace="f128e3bc-8570-4674-bec8-a037ffe23aff"/>
    <xsd:import namespace="1a2d2679-7479-4796-bbcb-744bbffd089a"/>
    <xsd:import namespace="1913f193-8d21-4714-94ae-e6629ef1caa1"/>
    <xsd:element name="properties">
      <xsd:complexType>
        <xsd:sequence>
          <xsd:element name="documentManagement">
            <xsd:complexType>
              <xsd:all>
                <xsd:element ref="ns2:Teise_x0020_osapoole_x0020_viide" minOccurs="0"/>
                <xsd:element ref="ns3:Adressaat" minOccurs="0"/>
                <xsd:element ref="ns3:Asutus12" minOccurs="0"/>
                <xsd:element ref="ns3:Asutuse_x0020_osakond" minOccurs="0"/>
                <xsd:element ref="ns3:Asutuse_x0020_tänav" minOccurs="0"/>
                <xsd:element ref="ns3:Asutuse_x0020_indeks" minOccurs="0"/>
                <xsd:element ref="ns3:Asutuse_x0020_linn_x0020_või_x0020_maakond" minOccurs="0"/>
                <xsd:element ref="ns4:Pealkiri" minOccurs="0"/>
                <xsd:element ref="ns4:Sisu"/>
                <xsd:element ref="ns3:Funktsioon" minOccurs="0"/>
                <xsd:element ref="ns4:Koostaja"/>
                <xsd:element ref="ns3:Koostaja_x0020_ametinimetus" minOccurs="0"/>
                <xsd:element ref="ns3:Koostaja_x0020_telefoni_x0020_nr" minOccurs="0"/>
                <xsd:element ref="ns3:Koostaja_x0020_e-mail" minOccurs="0"/>
                <xsd:element ref="ns3:Algatus_x002f_vastus_x002f_jätkukiri"/>
                <xsd:element ref="ns3:Allkirjastaja"/>
                <xsd:element ref="ns3:Allkirjastaja_x0020_ametinimetus" minOccurs="0"/>
                <xsd:element ref="ns3:Lisad" minOccurs="0"/>
                <xsd:element ref="ns4:Dokumendi_x0020_edastamise_x0020_viis" minOccurs="0"/>
                <xsd:element ref="ns3:Registreermise_x0020_kuupäev" minOccurs="0"/>
                <xsd:element ref="ns3:Registreerimisnumber" minOccurs="0"/>
                <xsd:element ref="ns3:Registreerija" minOccurs="0"/>
                <xsd:element ref="ns4:Märkused" minOccurs="0"/>
                <xsd:element ref="ns3:Teise_x0020_poole_x0020_kuupäev" minOccurs="0"/>
                <xsd:element ref="ns3:Allkirjastaja1" minOccurs="0"/>
                <xsd:element ref="ns3:Allkirjastaja1_x0020_ametinimetus" minOccurs="0"/>
                <xsd:element ref="ns3:Dokumendi_x0020_liik" minOccurs="0"/>
                <xsd:element ref="ns3:Dokumendi_x0020_alamliik" minOccurs="0"/>
                <xsd:element ref="ns3:Dokumendi_x0020_alam-alamliik" minOccurs="0"/>
                <xsd:element ref="ns3:Dokumendi_x0020_formaat" minOccurs="0"/>
                <xsd:element ref="ns3:Ekslik" minOccurs="0"/>
                <xsd:element ref="ns3:Sari_x0020_allsari" minOccurs="0"/>
                <xsd:element ref="ns3:Lisa_x0020_pealkiri" minOccurs="0"/>
                <xsd:element ref="ns3:Saada_x0020_teadmiseks" minOccurs="0"/>
                <xsd:element ref="ns3:Väljamineva_x0020_kirja_x0020_liik" minOccurs="0"/>
                <xsd:element ref="ns3:Väljamineva_x0020_kirja_x0020_alamliik" minOccurs="0"/>
                <xsd:element ref="ns3:Väljamineva_x0020_kirja_x0020_alam-alamliik" minOccurs="0"/>
                <xsd:element ref="ns3:Adressaadi_x0020_ametinimetus" minOccurs="0"/>
                <xsd:element ref="ns3:Dokument_x0020_lisa" minOccurs="0"/>
                <xsd:element ref="ns2:Workflowcolumn" minOccurs="0"/>
                <xsd:element ref="ns3:Adressaadi_x0020_asutuse_x0020_allüksus" minOccurs="0"/>
                <xsd:element ref="ns3:Täitj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e3bc-8570-4674-bec8-a037ffe23aff" elementFormDefault="qualified">
    <xsd:import namespace="http://schemas.microsoft.com/office/2006/documentManagement/types"/>
    <xsd:import namespace="http://schemas.microsoft.com/office/infopath/2007/PartnerControls"/>
    <xsd:element name="Teise_x0020_osapoole_x0020_viide" ma:index="2" nillable="true" ma:displayName="Teise osapoole viide" ma:default="" ma:internalName="Teise_x0020_osapoole_x0020_viide">
      <xsd:simpleType>
        <xsd:restriction base="dms:Text">
          <xsd:maxLength value="255"/>
        </xsd:restriction>
      </xsd:simpleType>
    </xsd:element>
    <xsd:element name="Workflowcolumn" ma:index="47" nillable="true" ma:displayName="Workflowcolumn" ma:internalName="Workflowcolum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d2679-7479-4796-bbcb-744bbffd089a" elementFormDefault="qualified">
    <xsd:import namespace="http://schemas.microsoft.com/office/2006/documentManagement/types"/>
    <xsd:import namespace="http://schemas.microsoft.com/office/infopath/2007/PartnerControls"/>
    <xsd:element name="Adressaat" ma:index="3" nillable="true" ma:displayName="Adressaat (ees- ja perenimi)" ma:default="" ma:internalName="Adressaat">
      <xsd:simpleType>
        <xsd:restriction base="dms:Text">
          <xsd:maxLength value="150"/>
        </xsd:restriction>
      </xsd:simpleType>
    </xsd:element>
    <xsd:element name="Asutus12" ma:index="4" nillable="true" ma:displayName="Asutus" ma:internalName="Asutus12">
      <xsd:simpleType>
        <xsd:restriction base="dms:Text"/>
      </xsd:simpleType>
    </xsd:element>
    <xsd:element name="Asutuse_x0020_osakond" ma:index="5" nillable="true" ma:displayName="Asutuse osakond" ma:internalName="Asutuse_x0020_osakond">
      <xsd:simpleType>
        <xsd:restriction base="dms:Text">
          <xsd:maxLength value="255"/>
        </xsd:restriction>
      </xsd:simpleType>
    </xsd:element>
    <xsd:element name="Asutuse_x0020_tänav" ma:index="6" nillable="true" ma:displayName="Asutuse tänav" ma:default="" ma:internalName="Asutuse_x0020_t_x00e4_nav">
      <xsd:simpleType>
        <xsd:restriction base="dms:Text">
          <xsd:maxLength value="255"/>
        </xsd:restriction>
      </xsd:simpleType>
    </xsd:element>
    <xsd:element name="Asutuse_x0020_indeks" ma:index="7" nillable="true" ma:displayName="Asutuse indeks" ma:default="" ma:internalName="Asutuse_x0020_indeks" ma:readOnly="false">
      <xsd:simpleType>
        <xsd:restriction base="dms:Text">
          <xsd:maxLength value="255"/>
        </xsd:restriction>
      </xsd:simpleType>
    </xsd:element>
    <xsd:element name="Asutuse_x0020_linn_x0020_või_x0020_maakond" ma:index="8" nillable="true" ma:displayName="Asutuse linn või maakond" ma:default="" ma:internalName="Asutuse_x0020_linn_x0020_v_x00f5_i_x0020_maakond">
      <xsd:simpleType>
        <xsd:restriction base="dms:Text">
          <xsd:maxLength value="255"/>
        </xsd:restriction>
      </xsd:simpleType>
    </xsd:element>
    <xsd:element name="Funktsioon" ma:index="11" nillable="true" ma:displayName="Funktsioon" ma:internalName="Funktsioon">
      <xsd:simpleType>
        <xsd:restriction base="dms:Text"/>
      </xsd:simpleType>
    </xsd:element>
    <xsd:element name="Koostaja_x0020_ametinimetus" ma:index="13" nillable="true" ma:displayName="Koostaja ametinimetus" ma:default="" ma:internalName="Koostaja_x0020_ametinimetus">
      <xsd:simpleType>
        <xsd:restriction base="dms:Text">
          <xsd:maxLength value="255"/>
        </xsd:restriction>
      </xsd:simpleType>
    </xsd:element>
    <xsd:element name="Koostaja_x0020_telefoni_x0020_nr" ma:index="14" nillable="true" ma:displayName="Koostaja telefoni nr" ma:default="" ma:internalName="Koostaja_x0020_telefoni_x0020_nr">
      <xsd:simpleType>
        <xsd:restriction base="dms:Text">
          <xsd:maxLength value="255"/>
        </xsd:restriction>
      </xsd:simpleType>
    </xsd:element>
    <xsd:element name="Koostaja_x0020_e-mail" ma:index="15" nillable="true" ma:displayName="Koostaja e-mail" ma:default="" ma:internalName="Koostaja_x0020_e_x002d_mail">
      <xsd:simpleType>
        <xsd:restriction base="dms:Text">
          <xsd:maxLength value="255"/>
        </xsd:restriction>
      </xsd:simpleType>
    </xsd:element>
    <xsd:element name="Algatus_x002f_vastus_x002f_jätkukiri" ma:index="16" ma:displayName="Algatus/vastus/jätkukiri" ma:default="Algatuskiri" ma:format="RadioButtons" ma:internalName="Algatus_x002F_vastus_x002F_j_x00e4_tkukiri" ma:readOnly="false">
      <xsd:simpleType>
        <xsd:restriction base="dms:Choice">
          <xsd:enumeration value="Algatuskiri"/>
          <xsd:enumeration value="Vastuskiri"/>
          <xsd:enumeration value="Jätkukiri"/>
        </xsd:restriction>
      </xsd:simpleType>
    </xsd:element>
    <xsd:element name="Allkirjastaja" ma:index="17" ma:displayName="Allkirjastaja" ma:list="UserInfo" ma:SharePointGroup="0" ma:internalName="Allkirjasta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_x0020_ametinimetus" ma:index="18" nillable="true" ma:displayName="Allkirjastaja ametinimetus" ma:default="" ma:internalName="Allkirjastaja_x0020_ametinimetus">
      <xsd:simpleType>
        <xsd:restriction base="dms:Text">
          <xsd:maxLength value="255"/>
        </xsd:restriction>
      </xsd:simpleType>
    </xsd:element>
    <xsd:element name="Lisad" ma:index="19" nillable="true" ma:displayName="Lisad" ma:default="On lisadokumendid" ma:format="RadioButtons" ma:internalName="Lisad">
      <xsd:simpleType>
        <xsd:restriction base="dms:Choice">
          <xsd:enumeration value="On lisadokumendid"/>
          <xsd:enumeration value="Ei ole lisadokumente"/>
        </xsd:restriction>
      </xsd:simpleType>
    </xsd:element>
    <xsd:element name="Registreermise_x0020_kuupäev" ma:index="21" nillable="true" ma:displayName="Registreerimise kuupäev" ma:default="" ma:format="DateOnly" ma:internalName="Registreermise_x0020_kuup_x00e4_ev">
      <xsd:simpleType>
        <xsd:restriction base="dms:DateTime"/>
      </xsd:simpleType>
    </xsd:element>
    <xsd:element name="Registreerimisnumber" ma:index="22" nillable="true" ma:displayName="Registreerimisnumber" ma:default="" ma:internalName="Registreerimisnumber">
      <xsd:simpleType>
        <xsd:restriction base="dms:Text">
          <xsd:maxLength value="255"/>
        </xsd:restriction>
      </xsd:simpleType>
    </xsd:element>
    <xsd:element name="Registreerija" ma:index="23" nillable="true" ma:displayName="Registreerija" ma:list="UserInfo" ma:SharePointGroup="0" ma:internalName="Registreeri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ise_x0020_poole_x0020_kuupäev" ma:index="25" nillable="true" ma:displayName="Teise poole kuupäev" ma:default="" ma:format="DateOnly" ma:internalName="Teise_x0020_poole_x0020_kuup_x00e4_ev">
      <xsd:simpleType>
        <xsd:restriction base="dms:DateTime"/>
      </xsd:simpleType>
    </xsd:element>
    <xsd:element name="Allkirjastaja1" ma:index="26" nillable="true" ma:displayName="Allkirjastaja1" ma:list="UserInfo" ma:SharePointGroup="0" ma:internalName="Allkirjastaja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1_x0020_ametinimetus" ma:index="27" nillable="true" ma:displayName="Allkirjastaja1 ametinimetus" ma:default="" ma:internalName="Allkirjastaja1_x0020_ametinimetus">
      <xsd:simpleType>
        <xsd:restriction base="dms:Text">
          <xsd:maxLength value="255"/>
        </xsd:restriction>
      </xsd:simpleType>
    </xsd:element>
    <xsd:element name="Dokumendi_x0020_liik" ma:index="28" nillable="true" ma:displayName="Dokumendi liik" ma:internalName="Dokumendi_x0020_liik">
      <xsd:simpleType>
        <xsd:restriction base="dms:Text"/>
      </xsd:simpleType>
    </xsd:element>
    <xsd:element name="Dokumendi_x0020_alamliik" ma:index="29" nillable="true" ma:displayName="Dokumendi alamliik" ma:internalName="Dokumendi_x0020_alamliik">
      <xsd:simpleType>
        <xsd:restriction base="dms:Text"/>
      </xsd:simpleType>
    </xsd:element>
    <xsd:element name="Dokumendi_x0020_alam-alamliik" ma:index="30" nillable="true" ma:displayName="Dokumendi alam-alamliik" ma:internalName="Dokumendi_x0020_alam_x002d_alamliik">
      <xsd:simpleType>
        <xsd:restriction base="dms:Text"/>
      </xsd:simpleType>
    </xsd:element>
    <xsd:element name="Dokumendi_x0020_formaat" ma:index="31" nillable="true" ma:displayName="Dokumendi formaat" ma:format="Dropdown" ma:internalName="Dokumendi_x0020_formaat">
      <xsd:simpleType>
        <xsd:restriction base="dms:Choice">
          <xsd:enumeration value="Paberdokument"/>
          <xsd:enumeration value="Elektrooniline dokument"/>
          <xsd:enumeration value="Hübriid"/>
        </xsd:restriction>
      </xsd:simpleType>
    </xsd:element>
    <xsd:element name="Ekslik" ma:index="32" nillable="true" ma:displayName="Ekslik" ma:default="0" ma:internalName="Ekslik">
      <xsd:simpleType>
        <xsd:restriction base="dms:Boolean"/>
      </xsd:simpleType>
    </xsd:element>
    <xsd:element name="Sari_x0020_allsari" ma:index="33" nillable="true" ma:displayName="Sari/allsari" ma:internalName="Sari_x0020_allsari">
      <xsd:simpleType>
        <xsd:restriction base="dms:Text"/>
      </xsd:simpleType>
    </xsd:element>
    <xsd:element name="Lisa_x0020_pealkiri" ma:index="34" nillable="true" ma:displayName="Lisa pealkiri" ma:internalName="Lisa_x0020_pealkiri">
      <xsd:simpleType>
        <xsd:restriction base="dms:Text">
          <xsd:maxLength value="255"/>
        </xsd:restriction>
      </xsd:simpleType>
    </xsd:element>
    <xsd:element name="Saada_x0020_teadmiseks" ma:index="35" nillable="true" ma:displayName="Saada teadmiseks" ma:list="UserInfo" ma:SharePointGroup="0" ma:internalName="Saada_x0020_teadmisek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äljamineva_x0020_kirja_x0020_liik" ma:index="37" nillable="true" ma:displayName="Väljamineva kirja liik" ma:hidden="true" ma:internalName="V_x00e4_ljamineva_x0020_kirja_x0020_liik" ma:readOnly="false">
      <xsd:simpleType>
        <xsd:restriction base="dms:Text"/>
      </xsd:simpleType>
    </xsd:element>
    <xsd:element name="Väljamineva_x0020_kirja_x0020_alamliik" ma:index="39" nillable="true" ma:displayName="Väljamineva kirja alamliik" ma:hidden="true" ma:internalName="V_x00e4_ljamineva_x0020_kirja_x0020_alamliik" ma:readOnly="false">
      <xsd:simpleType>
        <xsd:restriction base="dms:Text"/>
      </xsd:simpleType>
    </xsd:element>
    <xsd:element name="Väljamineva_x0020_kirja_x0020_alam-alamliik" ma:index="40" nillable="true" ma:displayName="Väljamineva kirja alam-alamliik" ma:hidden="true" ma:internalName="V_x00e4_ljamineva_x0020_kirja_x0020_alam_x002d_alamliik" ma:readOnly="false">
      <xsd:simpleType>
        <xsd:restriction base="dms:Text"/>
      </xsd:simpleType>
    </xsd:element>
    <xsd:element name="Adressaadi_x0020_ametinimetus" ma:index="45" nillable="true" ma:displayName="Adressaadi ametinimetus" ma:default="" ma:hidden="true" ma:internalName="Adressaadi_x0020_ametinimetus" ma:readOnly="false">
      <xsd:simpleType>
        <xsd:restriction base="dms:Text">
          <xsd:maxLength value="255"/>
        </xsd:restriction>
      </xsd:simpleType>
    </xsd:element>
    <xsd:element name="Dokument_x0020_lisa" ma:index="46" nillable="true" ma:displayName="Dokument/lisa" ma:default="Põhidokument" ma:format="Dropdown" ma:hidden="true" ma:internalName="Dokument_x0020_lisa" ma:readOnly="false">
      <xsd:simpleType>
        <xsd:restriction base="dms:Choice">
          <xsd:enumeration value="Põhidokument"/>
          <xsd:enumeration value="Lisa"/>
        </xsd:restriction>
      </xsd:simpleType>
    </xsd:element>
    <xsd:element name="Adressaadi_x0020_asutuse_x0020_allüksus" ma:index="48" nillable="true" ma:displayName="Adressaadi asutuse allüksus" ma:hidden="true" ma:internalName="Adressaadi_x0020_asutuse_x0020_all_x00fc_ksus" ma:readOnly="false">
      <xsd:simpleType>
        <xsd:restriction base="dms:Text"/>
      </xsd:simpleType>
    </xsd:element>
    <xsd:element name="Täitja" ma:index="50" nillable="true" ma:displayName="Täitja" ma:list="UserInfo" ma:SharePointGroup="0" ma:internalName="T_x00e4_it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51" nillable="true" ma:displayName="Dokumendi ID väärtus" ma:description="Sellele üksusele määratud dokumendi ID väärtus." ma:internalName="_dlc_DocId" ma:readOnly="true">
      <xsd:simpleType>
        <xsd:restriction base="dms:Text"/>
      </xsd:simpleType>
    </xsd:element>
    <xsd:element name="_dlc_DocIdUrl" ma:index="52" nillable="true" ma:displayName="Dokumendi ID" ma:description="Püsilink sellele dokumendile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f193-8d21-4714-94ae-e6629ef1caa1" elementFormDefault="qualified">
    <xsd:import namespace="http://schemas.microsoft.com/office/2006/documentManagement/types"/>
    <xsd:import namespace="http://schemas.microsoft.com/office/infopath/2007/PartnerControls"/>
    <xsd:element name="Pealkiri" ma:index="9" nillable="true" ma:displayName="Dokumendi pealkiri" ma:default="" ma:internalName="Pealkiri">
      <xsd:simpleType>
        <xsd:restriction base="dms:Text">
          <xsd:maxLength value="255"/>
        </xsd:restriction>
      </xsd:simpleType>
    </xsd:element>
    <xsd:element name="Sisu" ma:index="10" ma:displayName="Sisu" ma:default="" ma:internalName="Sisu">
      <xsd:simpleType>
        <xsd:restriction base="dms:Note">
          <xsd:maxLength value="255"/>
        </xsd:restriction>
      </xsd:simpleType>
    </xsd:element>
    <xsd:element name="Koostaja" ma:index="12" ma:displayName="Koostaja" ma:list="UserInfo" ma:SearchPeopleOnly="false" ma:SharePointGroup="0" ma:internalName="Koos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di_x0020_edastamise_x0020_viis" ma:index="20" nillable="true" ma:displayName="Dokumendi edastamise viis" ma:default="" ma:format="Dropdown" ma:internalName="Dokumendi_x0020_edastamise_x0020_viis">
      <xsd:simpleType>
        <xsd:restriction base="dms:Choice">
          <xsd:enumeration value="Tähitud postiga"/>
          <xsd:enumeration value="Kulleriga"/>
          <xsd:enumeration value="Käest-kätte"/>
          <xsd:enumeration value="Telefon"/>
          <xsd:enumeration value="Faksi teel"/>
          <xsd:enumeration value="E-posti teel"/>
          <xsd:enumeration value="Posti teel"/>
        </xsd:restriction>
      </xsd:simpleType>
    </xsd:element>
    <xsd:element name="Märkused" ma:index="24" nillable="true" ma:displayName="Märkused" ma:default="" ma:internalName="M_x00e4_rkus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1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293A8-6FEF-4061-917A-099ED4AADB0C}">
  <ds:schemaRefs>
    <ds:schemaRef ds:uri="http://schemas.microsoft.com/office/2006/metadata/properties"/>
    <ds:schemaRef ds:uri="1a2d2679-7479-4796-bbcb-744bbffd089a"/>
    <ds:schemaRef ds:uri="1913f193-8d21-4714-94ae-e6629ef1caa1"/>
    <ds:schemaRef ds:uri="f128e3bc-8570-4674-bec8-a037ffe23aff"/>
  </ds:schemaRefs>
</ds:datastoreItem>
</file>

<file path=customXml/itemProps2.xml><?xml version="1.0" encoding="utf-8"?>
<ds:datastoreItem xmlns:ds="http://schemas.openxmlformats.org/officeDocument/2006/customXml" ds:itemID="{CD449B70-2D4C-47C8-A377-76F97879D5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0899EE9-2702-4964-BC8E-2EFEA27A55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1B1212-BFA9-4F4B-9A92-B01E1EB83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8e3bc-8570-4674-bec8-a037ffe23aff"/>
    <ds:schemaRef ds:uri="1a2d2679-7479-4796-bbcb-744bbffd089a"/>
    <ds:schemaRef ds:uri="1913f193-8d21-4714-94ae-e6629ef1c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CC321B-42D7-4DE3-89A4-A6033483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Ida-Tallinna Keskhaigla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reet.parn</dc:creator>
  <cp:lastModifiedBy>Kristel Taevere</cp:lastModifiedBy>
  <cp:revision>2</cp:revision>
  <cp:lastPrinted>2018-05-18T08:32:00Z</cp:lastPrinted>
  <dcterms:created xsi:type="dcterms:W3CDTF">2022-01-18T14:58:00Z</dcterms:created>
  <dcterms:modified xsi:type="dcterms:W3CDTF">2022-01-18T14:58:00Z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0x01010071D55DBC73B2BA4EA8826117AADA054D00E029C1459D24C34CB6C9C06101E026F7</vt:lpwstr>
  </property>
  <property fmtid="{D5CDD505-2E9C-101B-9397-08002B2CF9AE}" pid="3" name="Algatus/vastus/jätkukiri">
    <vt:lpwstr>Algatuskiri</vt:lpwstr>
  </property>
  <property fmtid="{D5CDD505-2E9C-101B-9397-08002B2CF9AE}" pid="4" name="Autor">
    <vt:lpwstr/>
  </property>
  <property fmtid="{D5CDD505-2E9C-101B-9397-08002B2CF9AE}" pid="5" name="Viide">
    <vt:lpwstr/>
  </property>
  <property fmtid="{D5CDD505-2E9C-101B-9397-08002B2CF9AE}" pid="6" name="Leping kuupäev">
    <vt:lpwstr>1999-11-30T00:00:00+00:00</vt:lpwstr>
  </property>
  <property fmtid="{D5CDD505-2E9C-101B-9397-08002B2CF9AE}" pid="7" name="Dokument/Lisa">
    <vt:lpwstr>Pohidokument</vt:lpwstr>
  </property>
  <property fmtid="{D5CDD505-2E9C-101B-9397-08002B2CF9AE}" pid="8" name="Täitja">
    <vt:lpwstr/>
  </property>
  <property fmtid="{D5CDD505-2E9C-101B-9397-08002B2CF9AE}" pid="9" name="_dlc_DocIdItemGuid">
    <vt:lpwstr>45893f7a-daf3-4313-9213-3047947c33a8</vt:lpwstr>
  </property>
</Properties>
</file>